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0D" w:rsidRPr="001C550D" w:rsidRDefault="001C550D" w:rsidP="001C550D">
      <w:pPr>
        <w:shd w:val="clear" w:color="auto" w:fill="66BB33"/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1C550D">
        <w:rPr>
          <w:rFonts w:ascii="Georgia" w:eastAsia="Times New Roman" w:hAnsi="Georgia" w:cs="Times New Roman"/>
          <w:b/>
          <w:bCs/>
          <w:i/>
          <w:iCs/>
          <w:color w:val="7030A0"/>
          <w:sz w:val="52"/>
          <w:szCs w:val="52"/>
          <w:lang w:eastAsia="ru-RU"/>
        </w:rPr>
        <w:t>Консультация для родителей</w:t>
      </w:r>
    </w:p>
    <w:p w:rsidR="001C550D" w:rsidRPr="001C550D" w:rsidRDefault="001C550D" w:rsidP="001C550D">
      <w:pPr>
        <w:shd w:val="clear" w:color="auto" w:fill="66BB33"/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1C550D">
        <w:rPr>
          <w:rFonts w:ascii="Georgia" w:eastAsia="Times New Roman" w:hAnsi="Georgia" w:cs="Times New Roman"/>
          <w:b/>
          <w:bCs/>
          <w:i/>
          <w:iCs/>
          <w:color w:val="7030A0"/>
          <w:sz w:val="52"/>
          <w:szCs w:val="52"/>
          <w:lang w:eastAsia="ru-RU"/>
        </w:rPr>
        <w:t>«</w:t>
      </w:r>
      <w:bookmarkStart w:id="0" w:name="_GoBack"/>
      <w:r w:rsidRPr="001C550D">
        <w:rPr>
          <w:rFonts w:ascii="Georgia" w:eastAsia="Times New Roman" w:hAnsi="Georgia" w:cs="Times New Roman"/>
          <w:b/>
          <w:bCs/>
          <w:i/>
          <w:iCs/>
          <w:color w:val="7030A0"/>
          <w:sz w:val="52"/>
          <w:szCs w:val="52"/>
          <w:lang w:eastAsia="ru-RU"/>
        </w:rPr>
        <w:t>Что нужно знать родителям будущих первоклассников</w:t>
      </w:r>
      <w:bookmarkEnd w:id="0"/>
      <w:r w:rsidRPr="001C550D">
        <w:rPr>
          <w:rFonts w:ascii="Georgia" w:eastAsia="Times New Roman" w:hAnsi="Georgia" w:cs="Times New Roman"/>
          <w:b/>
          <w:bCs/>
          <w:i/>
          <w:iCs/>
          <w:color w:val="7030A0"/>
          <w:sz w:val="52"/>
          <w:szCs w:val="52"/>
          <w:lang w:eastAsia="ru-RU"/>
        </w:rPr>
        <w:t>»</w:t>
      </w:r>
    </w:p>
    <w:p w:rsidR="001C550D" w:rsidRPr="001C550D" w:rsidRDefault="001C550D" w:rsidP="001C550D">
      <w:pPr>
        <w:shd w:val="clear" w:color="auto" w:fill="66BB33"/>
        <w:spacing w:after="0" w:line="240" w:lineRule="auto"/>
        <w:ind w:firstLine="567"/>
        <w:rPr>
          <w:rFonts w:ascii="Georgia" w:eastAsia="Times New Roman" w:hAnsi="Georgia" w:cs="Times New Roman"/>
          <w:color w:val="333333"/>
          <w:lang w:eastAsia="ru-RU"/>
        </w:rPr>
      </w:pP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Все чаще в школе встречаются дети, которым очень тяжело дается обучение чтению и письму. На письме эти дети допускают такие ошибки, как пропуски гласных звуков, замена и пропуски согласных, перестановка и пропуски слогов в словах. В зоне риска находятся дети, которые имеют хорошее звукопроизношение. Родители таких детей, ничего, не подозревая, мечтают о том, что их ребенок в школе будет одним из лучших учеников. И </w:t>
      </w:r>
      <w:proofErr w:type="gram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какого</w:t>
      </w:r>
      <w:proofErr w:type="gram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же их разочарование, когда надежды не оправдываются. И наоборот, нередки случаи, когда ребенок с нарушенным звукопроизношением достаточно успешен в школьном обучении. Для того чтобы понять причину этих проблем, необходимо знать, что же такое речь, из каких компонентов она состоит. </w:t>
      </w:r>
      <w:proofErr w:type="gram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Наша речь имеет две стороны: звуковую и смысловую.</w:t>
      </w:r>
      <w:proofErr w:type="gram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Смысловая сторона включает в себя лексику, т.е. словарный запас, грамматику, а также связную речь. К звуковой стороне речи относятся звукопроизношение и фонематические процессы: фонематический слух и фонематическое восприятие. Одной из причин плохой успеваемости по русскому языку и чтению является именно </w:t>
      </w:r>
      <w:proofErr w:type="spell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фонематических процессов.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1C550D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Фонематический слух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— различение (анализ и синтез) звуков частей речи, которое является необходимой основой для понимания смысла сказанного. При </w:t>
      </w:r>
      <w:proofErr w:type="spell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несформированности</w:t>
      </w:r>
      <w:proofErr w:type="spell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речевого</w:t>
      </w:r>
      <w:proofErr w:type="gram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звукоразличения</w:t>
      </w:r>
      <w:proofErr w:type="spell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человек воспринимает (запоминает, повторяет, пишет) не то, что ему сказали, а то, что он услышал. Развитие фонематического слуха у детей необходимо для успешного обучения их чтению и письму. Дети часто путают близкие по звучанию фонемы, что в некоторых случаях тормозит развитие связной речи. В дальнейшем развитие фонематического слуха необходимо для успешного обучения иностранным языкам.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1C550D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Фонематическое восприятие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– способность воспринимать и различать звуки речи.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Есть несколько несложных заданий, которые родители могут предложить своим деткам, для того чтобы узнать уровень </w:t>
      </w:r>
      <w:proofErr w:type="spell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их фонематических процессов. Вот несколько из них: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1C550D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«Поймай звук».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Ребенку предлагается хлопнуть в ладоши, если он услышит заданный звук, например звук [ш]. Взрослый произносит разные звуки в среднем темпе, прикрывая рот ладонью или листом бумаги. Это делается для того, чтобы ребенок не смотрел на вашу артикуляцию, а именно слушал звуки.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1C550D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«Есть ли звук в словах»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Примером служит все тот же звук [ш]. Взрослый называет слово, или показывает и называет предметную картинку. Ребенок должен ответить есть ли в этом слове заданный звук.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1C550D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«Эхо»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Взрослый называет цепочку слогов, прикрывая рот ладонью или листом бумаги. Ребенок должен повторить именно эти слоги и в этой последовательности. Скажите ему, что это волшебные слова, и вы не должны ничего в них нарушать, иначе волшебства не произойдет. Это задание помогает понять, насколько хорошо ребенок различает на слух парные звонкие и глухие согласные.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Предлагаются следующие цепочки слогов: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па-ба-па, ту-</w:t>
      </w:r>
      <w:proofErr w:type="spell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ду</w:t>
      </w:r>
      <w:proofErr w:type="spell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-ту, ка-га-ка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1C550D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«Первый звук»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Взрослый называет слова, которые начинаются на гласный звук в ударной позиции. Например: аист, утка, ослик, иволга. Ребенка просят назвать первый звук в этих словах. Если ребенок не знаком с понятием «звук», можно спросить, какую букву ребенок написал бы первой в этом слове.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1C550D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«Последний звук»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Выделение последнего согласного звука в таких словах, как мак, нос, стол, пар. Нельзя предлагать слова, которые заканчиваются на звонкий согласный, т.к. в речи происходит его оглушение. Это слова типа дуб, рог и т.д. Инструкция будет совпадать с предыдущим заданием с той разницей, что ребенка просят назвать последний звук в слове.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Ребенок с нормой речевого развития должен справиться с этими заданиями в возрасте пяти лет. Если Вы обнаружили, что у ребенка возникли проблемы при выполнении заданий, это должно вас насторожить. Вероятно, Вам потребуется консультация или даже помощь такого специалиста, как логопед.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Начинать тренировать фонематический слух необходимо с тренировки неречевого слуха. Другими словами мы учим ребенка слушать и слышать звуки, которые нас окружают. Начинать такие занятия необходимо с раннего возраста. Такие игры хорошо проводить на улице. Попросите ребенка прислушаться, а потом назвать те звуки, которые он услышал. Это может быть шум ветра, звук проезжающей машины, звук закрывающейся двери и т.д. Для тренировки неречевого слуха хорошо использовать различные музыкальные инструменты: бубен, дудка, барабан, колокольчик. Предварительно проводится работа по знакомству с этими инструментами. Ребенку предлагается на них поиграть, запомнить издаваемые ими звуки. Только после этого мы можем предложить ребенку отвернуться или закрыть глаза и отгадать, какой музыкальный инструмент звучит.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В норме дети приобретают способность различать все звуки речи к началу третьего года жизни. Так утверждают такие исследователи фонематического слуха детей, как Ф. Ф. </w:t>
      </w:r>
      <w:proofErr w:type="spell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Pay</w:t>
      </w:r>
      <w:proofErr w:type="spell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H. X. </w:t>
      </w:r>
      <w:proofErr w:type="spell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Швачкин</w:t>
      </w:r>
      <w:proofErr w:type="spell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Л. В. Нейман. С началом обучения в школе (или ещё в детском саду) ребёнок, благодаря направленному обучению делает ещё один шаг в своём языковом сознании. Наступает этап осознания звуковой стороны слова и сегментов, из которых она состоит – этап фонематического анализа. Поэтому не спешите учить детей читать в раннем возрасте. Первый этап – это знакомство со звуками речи, а только потом с буквой. Грамотное обучение звукобуквенному анализу и синтезу – это залог успеха в обучении грамоте в школе. Здесь потребуется достаточно квалифицированная работа, которую в дошкольных учреждениях проводят, в основном, логопеды. Хотя в настоящее время существует много литературы, ориентированной на родителей детей с речевыми нарушениями. Как практикующий логопед хочу порекомендовать родителям пособия таких авторов, как З.Е. </w:t>
      </w:r>
      <w:proofErr w:type="spell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Агранович</w:t>
      </w:r>
      <w:proofErr w:type="spell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Т.А. Ткаченко. В этих пособиях </w:t>
      </w:r>
      <w:proofErr w:type="gramStart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представлена</w:t>
      </w:r>
      <w:proofErr w:type="gramEnd"/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довольно подробная работа с детьми, имеющими нарушения, как звукопроизношения, так и фонематических процессов.</w:t>
      </w:r>
      <w:r w:rsidRPr="001C550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Закончить хочу случаем из собственной практики. Одна мама спросила как-то у меня: «Что страшного в том, что моя дочь не выговаривает и не различает несколько звуков?». Страшного ничего нет. Просто у такого ребенка в школе будет, как минимум, два нелюбимых предмета – русский язык и чтение.</w:t>
      </w:r>
    </w:p>
    <w:p w:rsidR="00307C96" w:rsidRDefault="00307C96"/>
    <w:sectPr w:rsidR="00307C96" w:rsidSect="003A4F13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CB"/>
    <w:rsid w:val="001C550D"/>
    <w:rsid w:val="00307C96"/>
    <w:rsid w:val="003A4F13"/>
    <w:rsid w:val="00E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2022-03-09T06:32:00Z</dcterms:created>
  <dcterms:modified xsi:type="dcterms:W3CDTF">2022-03-09T07:06:00Z</dcterms:modified>
</cp:coreProperties>
</file>