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A4" w:rsidRPr="00C626A4" w:rsidRDefault="00724176" w:rsidP="00A93903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8824A" wp14:editId="55EB0602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581775" cy="1828800"/>
                <wp:effectExtent l="0" t="0" r="0" b="3175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4176" w:rsidRDefault="00724176" w:rsidP="0072417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2417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Готовность ребенка</w:t>
                            </w:r>
                          </w:p>
                          <w:p w:rsidR="00724176" w:rsidRPr="00724176" w:rsidRDefault="00724176" w:rsidP="0072417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2417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к школе.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.05pt;margin-top:0;width:518.2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" filled="f" stroked="f">
                <v:fill o:detectmouseclick="t"/>
                <v:textbox style="mso-fit-shape-to-text:t">
                  <w:txbxContent>
                    <w:p w:rsidR="00724176" w:rsidRDefault="00724176" w:rsidP="0072417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:u w:val="singl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24176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:u w:val="singl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Готовность ребенка</w:t>
                      </w:r>
                    </w:p>
                    <w:p w:rsidR="00724176" w:rsidRPr="00724176" w:rsidRDefault="00724176" w:rsidP="0072417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:u w:val="singl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24176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:u w:val="singl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к школе.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20E60" w:rsidRDefault="00A93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4176">
        <w:rPr>
          <w:rFonts w:ascii="Times New Roman" w:hAnsi="Times New Roman" w:cs="Times New Roman"/>
          <w:b/>
          <w:i/>
          <w:sz w:val="28"/>
          <w:szCs w:val="28"/>
        </w:rPr>
        <w:t>Подготовка к школе</w:t>
      </w:r>
      <w:r w:rsidRPr="00A93903">
        <w:rPr>
          <w:rFonts w:ascii="Times New Roman" w:hAnsi="Times New Roman" w:cs="Times New Roman"/>
          <w:sz w:val="28"/>
          <w:szCs w:val="28"/>
        </w:rPr>
        <w:t xml:space="preserve"> – процесс многоплановый.</w:t>
      </w:r>
      <w:r>
        <w:rPr>
          <w:rFonts w:ascii="Times New Roman" w:hAnsi="Times New Roman" w:cs="Times New Roman"/>
          <w:sz w:val="28"/>
          <w:szCs w:val="28"/>
        </w:rPr>
        <w:t xml:space="preserve"> И следует отметить, что начинать заниматься с детьми следует не только непосредственно перед поступлением в школу, а далеко до этого. И не только на специальных занятиях, но и в самостоятельной деятельности ребят – в играх, труде, общении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A93903" w:rsidRPr="00724176" w:rsidRDefault="00A9390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4176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Выделяются разные виды готовности к школе:</w:t>
      </w:r>
    </w:p>
    <w:p w:rsidR="00A93903" w:rsidRDefault="00A93903" w:rsidP="00A939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готовность</w:t>
      </w:r>
    </w:p>
    <w:p w:rsidR="00A93903" w:rsidRDefault="00A93903" w:rsidP="00A939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готовность: состояние здоровья, физическое развитие, развитие мелких групп мышц, развитие основных движений</w:t>
      </w:r>
    </w:p>
    <w:p w:rsidR="00A93903" w:rsidRDefault="00A93903" w:rsidP="00A939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готовность</w:t>
      </w:r>
    </w:p>
    <w:p w:rsidR="001A0D5B" w:rsidRDefault="001A0D5B" w:rsidP="00A9390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E77DE0" wp14:editId="22D4D5A4">
            <wp:simplePos x="2505075" y="7134225"/>
            <wp:positionH relativeFrom="margin">
              <wp:align>right</wp:align>
            </wp:positionH>
            <wp:positionV relativeFrom="margin">
              <wp:align>center</wp:align>
            </wp:positionV>
            <wp:extent cx="2667000" cy="1998345"/>
            <wp:effectExtent l="0" t="0" r="0" b="1905"/>
            <wp:wrapSquare wrapText="bothSides"/>
            <wp:docPr id="1" name="Рисунок 1" descr="https://logopedryadom.ucoz.ru/graffiti/khochu_v_shko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ogopedryadom.ucoz.ru/graffiti/khochu_v_shkol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13726">
        <w:rPr>
          <w:rFonts w:ascii="Times New Roman" w:hAnsi="Times New Roman" w:cs="Times New Roman"/>
          <w:sz w:val="28"/>
          <w:szCs w:val="28"/>
        </w:rPr>
        <w:t xml:space="preserve">      </w:t>
      </w:r>
      <w:r w:rsidR="00A93903">
        <w:rPr>
          <w:rFonts w:ascii="Times New Roman" w:hAnsi="Times New Roman" w:cs="Times New Roman"/>
          <w:sz w:val="28"/>
          <w:szCs w:val="28"/>
        </w:rPr>
        <w:t xml:space="preserve">Прежде всего, важна </w:t>
      </w:r>
      <w:r w:rsidR="00A93903" w:rsidRPr="00A93903">
        <w:rPr>
          <w:rFonts w:ascii="Times New Roman" w:hAnsi="Times New Roman" w:cs="Times New Roman"/>
          <w:b/>
          <w:sz w:val="28"/>
          <w:szCs w:val="28"/>
        </w:rPr>
        <w:t>психологическая готовность.</w:t>
      </w:r>
      <w:r w:rsidR="00A939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3726">
        <w:rPr>
          <w:rFonts w:ascii="Times New Roman" w:hAnsi="Times New Roman" w:cs="Times New Roman"/>
          <w:sz w:val="28"/>
          <w:szCs w:val="28"/>
        </w:rPr>
        <w:t>Она заключается в том, что у ребенка к моменту поступления в школу должны сформироваться психологические черты, присущие школьнику. У ребенка должно быть желание стать школьником, выполнять серьезную деятельность, учиться. Но это появляется у детей лишь к концу дошкольного возраста и связано с очередным кризисом психического развития. Ребенок психологически перерастает игру, и положение школьника выступает для него как ступенька к взрослости, а учеба – как ответственное дело, к которому все относятся с уважением. Очень важно, чтобы родители (законные представители)</w:t>
      </w:r>
      <w:proofErr w:type="gramStart"/>
      <w:r w:rsidR="002137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13726">
        <w:rPr>
          <w:rFonts w:ascii="Times New Roman" w:hAnsi="Times New Roman" w:cs="Times New Roman"/>
          <w:sz w:val="28"/>
          <w:szCs w:val="28"/>
        </w:rPr>
        <w:t xml:space="preserve"> которые являются авторитетом для ребенка и в словах и в действиях, помогли ему </w:t>
      </w:r>
    </w:p>
    <w:p w:rsidR="001A0D5B" w:rsidRDefault="00213726" w:rsidP="00A9390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разобраться в этом.</w:t>
      </w:r>
    </w:p>
    <w:p w:rsidR="00A93903" w:rsidRDefault="00A93903" w:rsidP="001A0D5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13726" w:rsidRDefault="00723F6C" w:rsidP="00A93903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Важной стороной психологической готовности к школе является </w:t>
      </w:r>
      <w:r w:rsidRPr="00AF7CAB">
        <w:rPr>
          <w:rFonts w:ascii="Times New Roman" w:hAnsi="Times New Roman" w:cs="Times New Roman"/>
          <w:i/>
          <w:sz w:val="28"/>
          <w:szCs w:val="28"/>
        </w:rPr>
        <w:t>эмоционально-волевая готовность:</w:t>
      </w:r>
    </w:p>
    <w:p w:rsidR="00AF7CAB" w:rsidRDefault="00AF7CAB" w:rsidP="00AF7C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управлять своим поведением</w:t>
      </w:r>
    </w:p>
    <w:p w:rsidR="00AF7CAB" w:rsidRDefault="00AF7CAB" w:rsidP="00AF7C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организовывать рабочее место и поддерживать порядок</w:t>
      </w:r>
    </w:p>
    <w:p w:rsidR="00AF7CAB" w:rsidRDefault="00AF7CAB" w:rsidP="00AF7C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преодолевать трудности</w:t>
      </w:r>
    </w:p>
    <w:p w:rsidR="00AF7CAB" w:rsidRDefault="00AF7CAB" w:rsidP="00AF7C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к достижению результата своей деятельности</w:t>
      </w:r>
    </w:p>
    <w:p w:rsidR="00AF7CAB" w:rsidRDefault="00AF7CAB" w:rsidP="00AF7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Нравственно-волевые качества, которыми должен обладать будущий первоклассник:</w:t>
      </w:r>
    </w:p>
    <w:p w:rsidR="00AF7CAB" w:rsidRDefault="00AF7CAB" w:rsidP="00AF7C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Настойчивость,</w:t>
      </w:r>
    </w:p>
    <w:p w:rsidR="00AF7CAB" w:rsidRDefault="00AF7CAB" w:rsidP="00AF7C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Трудолюбие</w:t>
      </w:r>
    </w:p>
    <w:p w:rsidR="00AF7CAB" w:rsidRDefault="00AF7CAB" w:rsidP="00AF7C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Усидчивость</w:t>
      </w:r>
    </w:p>
    <w:p w:rsidR="00AF7CAB" w:rsidRDefault="00AF7CAB" w:rsidP="00AF7C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Дисциплинированность</w:t>
      </w:r>
    </w:p>
    <w:p w:rsidR="00AF7CAB" w:rsidRDefault="00AF7CAB" w:rsidP="00AF7C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</w:t>
      </w:r>
    </w:p>
    <w:p w:rsidR="00AF7CAB" w:rsidRDefault="00AF7CAB" w:rsidP="00AF7C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Любознательность</w:t>
      </w:r>
    </w:p>
    <w:p w:rsidR="00AF7CAB" w:rsidRDefault="00AF7CAB" w:rsidP="00AF7C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доводить начатое дело до конца</w:t>
      </w:r>
    </w:p>
    <w:p w:rsidR="00AF7CAB" w:rsidRDefault="00AF7CAB" w:rsidP="00AF7C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Самостоятельность и т.д.</w:t>
      </w:r>
    </w:p>
    <w:p w:rsidR="00AF7CAB" w:rsidRDefault="001A0D5B" w:rsidP="00AF7CA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DA21A0" wp14:editId="7148E50B">
            <wp:simplePos x="1076325" y="5591175"/>
            <wp:positionH relativeFrom="margin">
              <wp:align>left</wp:align>
            </wp:positionH>
            <wp:positionV relativeFrom="margin">
              <wp:posOffset>2793365</wp:posOffset>
            </wp:positionV>
            <wp:extent cx="2571750" cy="1914525"/>
            <wp:effectExtent l="0" t="0" r="0" b="9525"/>
            <wp:wrapSquare wrapText="bothSides"/>
            <wp:docPr id="2" name="Рисунок 2" descr="https://avatars.mds.yandex.net/get-pdb/1943293/80549dde-1504-4f37-b34c-ab99f16abb2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943293/80549dde-1504-4f37-b34c-ab99f16abb27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14" cy="1920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559">
        <w:rPr>
          <w:rFonts w:ascii="Times New Roman" w:hAnsi="Times New Roman" w:cs="Times New Roman"/>
          <w:sz w:val="28"/>
          <w:szCs w:val="28"/>
        </w:rPr>
        <w:t>Готовность ребенка к школе предполагает  и определенный уровень умственного развития. Ребенку необходим запас знаний, но количество знаний или навыков не может служить показателем развития. Школа ждет не столько образованного, сколько</w:t>
      </w:r>
      <w:r w:rsidR="000D5644">
        <w:rPr>
          <w:rFonts w:ascii="Times New Roman" w:hAnsi="Times New Roman" w:cs="Times New Roman"/>
          <w:sz w:val="28"/>
          <w:szCs w:val="28"/>
        </w:rPr>
        <w:t xml:space="preserve"> психологически подготовленного к учебному труду ребенка. Значительно существеннее</w:t>
      </w:r>
      <w:r w:rsidR="00B963C7">
        <w:rPr>
          <w:rFonts w:ascii="Times New Roman" w:hAnsi="Times New Roman" w:cs="Times New Roman"/>
          <w:sz w:val="28"/>
          <w:szCs w:val="28"/>
        </w:rPr>
        <w:t xml:space="preserve"> не сами знания, а </w:t>
      </w:r>
      <w:proofErr w:type="gramStart"/>
      <w:r w:rsidR="00B963C7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B963C7">
        <w:rPr>
          <w:rFonts w:ascii="Times New Roman" w:hAnsi="Times New Roman" w:cs="Times New Roman"/>
          <w:sz w:val="28"/>
          <w:szCs w:val="28"/>
        </w:rPr>
        <w:t xml:space="preserve"> как дети умеют ими пользоваться.</w:t>
      </w:r>
    </w:p>
    <w:p w:rsidR="00B963C7" w:rsidRDefault="00B963C7" w:rsidP="00AF7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Одна из важнейших задач подготовки детей к школе – развитие необходимой для письма «ручной умелости» ребенка. Поэтому в дошкольном возрас</w:t>
      </w:r>
      <w:r w:rsidR="00C626A4">
        <w:rPr>
          <w:rFonts w:ascii="Times New Roman" w:hAnsi="Times New Roman" w:cs="Times New Roman"/>
          <w:sz w:val="28"/>
          <w:szCs w:val="28"/>
        </w:rPr>
        <w:t xml:space="preserve">те очень важно давать ребенку </w:t>
      </w:r>
      <w:r>
        <w:rPr>
          <w:rFonts w:ascii="Times New Roman" w:hAnsi="Times New Roman" w:cs="Times New Roman"/>
          <w:sz w:val="28"/>
          <w:szCs w:val="28"/>
        </w:rPr>
        <w:t>больше лепить, собирать мелкую мозаику, раскрашивать и штриховать рисунки, и пр., при этом нужно уделять внимание качеству детских работ.</w:t>
      </w:r>
    </w:p>
    <w:p w:rsidR="00B963C7" w:rsidRPr="00724176" w:rsidRDefault="00B963C7" w:rsidP="0072417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4176">
        <w:rPr>
          <w:rFonts w:ascii="Times New Roman" w:hAnsi="Times New Roman" w:cs="Times New Roman"/>
          <w:b/>
          <w:i/>
          <w:sz w:val="28"/>
          <w:szCs w:val="28"/>
        </w:rPr>
        <w:t xml:space="preserve">Таким образом, </w:t>
      </w:r>
      <w:r w:rsidR="003619E1" w:rsidRPr="00724176">
        <w:rPr>
          <w:rFonts w:ascii="Times New Roman" w:hAnsi="Times New Roman" w:cs="Times New Roman"/>
          <w:b/>
          <w:i/>
          <w:sz w:val="28"/>
          <w:szCs w:val="28"/>
        </w:rPr>
        <w:t>чтобы новый этап в жизни ребенка – обучение в школе – был безоблачным и радостным, необходимо серьезно подойти к подготовке ребенка к школе. Успешная адаптация  будущего первоклассника во многом зависит от отношения родителей.</w:t>
      </w:r>
    </w:p>
    <w:p w:rsidR="001A0D5B" w:rsidRPr="00AF7CAB" w:rsidRDefault="001A0D5B" w:rsidP="001A0D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05125" cy="2178844"/>
            <wp:effectExtent l="0" t="0" r="0" b="0"/>
            <wp:docPr id="3" name="Рисунок 3" descr="https://ds03.infourok.ru/uploads/ex/0033/0004a79a-950ed145/2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3.infourok.ru/uploads/ex/0033/0004a79a-950ed145/2/img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573" cy="217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903" w:rsidRPr="00A93903" w:rsidRDefault="00A93903" w:rsidP="00A93903">
      <w:pPr>
        <w:rPr>
          <w:rFonts w:ascii="Times New Roman" w:hAnsi="Times New Roman" w:cs="Times New Roman"/>
          <w:sz w:val="28"/>
          <w:szCs w:val="28"/>
        </w:rPr>
      </w:pPr>
    </w:p>
    <w:sectPr w:rsidR="00A93903" w:rsidRPr="00A93903" w:rsidSect="007241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E9C"/>
    <w:multiLevelType w:val="hybridMultilevel"/>
    <w:tmpl w:val="CA9E9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00C15"/>
    <w:multiLevelType w:val="hybridMultilevel"/>
    <w:tmpl w:val="4CCA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773F6"/>
    <w:multiLevelType w:val="hybridMultilevel"/>
    <w:tmpl w:val="C92AE8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76"/>
    <w:rsid w:val="000D5644"/>
    <w:rsid w:val="001A0D5B"/>
    <w:rsid w:val="00213726"/>
    <w:rsid w:val="003619E1"/>
    <w:rsid w:val="00723F6C"/>
    <w:rsid w:val="00724176"/>
    <w:rsid w:val="00820E60"/>
    <w:rsid w:val="00A93903"/>
    <w:rsid w:val="00AF7CAB"/>
    <w:rsid w:val="00B14B76"/>
    <w:rsid w:val="00B963C7"/>
    <w:rsid w:val="00C626A4"/>
    <w:rsid w:val="00D5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9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9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F39D0-1156-4F9A-BC5D-52BBEB46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Евгений</cp:lastModifiedBy>
  <cp:revision>10</cp:revision>
  <dcterms:created xsi:type="dcterms:W3CDTF">2018-09-17T06:06:00Z</dcterms:created>
  <dcterms:modified xsi:type="dcterms:W3CDTF">2021-01-27T13:46:00Z</dcterms:modified>
</cp:coreProperties>
</file>