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34" w:rsidRDefault="00667534" w:rsidP="00667534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667534" w:rsidRDefault="00667534" w:rsidP="00667534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bookmarkStart w:id="0" w:name="_GoBack"/>
      <w:r w:rsidRPr="00667534">
        <w:rPr>
          <w:rFonts w:ascii="&amp;quot" w:eastAsia="Times New Roman" w:hAnsi="&amp;quot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Рекомендации родителям по проведению    артикуляционной гимнастики</w:t>
      </w:r>
    </w:p>
    <w:bookmarkEnd w:id="0"/>
    <w:p w:rsidR="00667534" w:rsidRPr="00667534" w:rsidRDefault="00667534" w:rsidP="00667534">
      <w:pPr>
        <w:spacing w:after="0" w:line="220" w:lineRule="atLeast"/>
        <w:jc w:val="center"/>
        <w:rPr>
          <w:rFonts w:ascii="&amp;quot" w:eastAsia="Times New Roman" w:hAnsi="&amp;quot" w:cs="Times New Roman"/>
          <w:b/>
          <w:color w:val="000000"/>
          <w:u w:val="single"/>
          <w:lang w:eastAsia="ru-RU"/>
        </w:rPr>
      </w:pPr>
    </w:p>
    <w:p w:rsidR="00667534" w:rsidRPr="00667534" w:rsidRDefault="00667534" w:rsidP="00667534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667534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 </w:t>
      </w:r>
      <w:r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ab/>
      </w:r>
      <w:r w:rsidRPr="00667534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</w:t>
      </w:r>
    </w:p>
    <w:p w:rsidR="00667534" w:rsidRPr="00667534" w:rsidRDefault="00667534" w:rsidP="00667534">
      <w:pPr>
        <w:spacing w:after="0" w:line="220" w:lineRule="atLeast"/>
        <w:ind w:firstLine="708"/>
        <w:rPr>
          <w:rFonts w:ascii="&amp;quot" w:eastAsia="Times New Roman" w:hAnsi="&amp;quot" w:cs="Times New Roman"/>
          <w:color w:val="000000"/>
          <w:lang w:eastAsia="ru-RU"/>
        </w:rPr>
      </w:pPr>
      <w:r w:rsidRPr="00667534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Детям двух, трех, четырех лет артикуляционная гимнастика поможет быстрее "поставить" правильное звукопроизношение.</w:t>
      </w:r>
    </w:p>
    <w:p w:rsidR="00667534" w:rsidRPr="00667534" w:rsidRDefault="00667534" w:rsidP="00667534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667534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667534" w:rsidRPr="00667534" w:rsidRDefault="00667534" w:rsidP="00667534">
      <w:pPr>
        <w:spacing w:after="0" w:line="220" w:lineRule="atLeast"/>
        <w:ind w:firstLine="708"/>
        <w:rPr>
          <w:rFonts w:ascii="&amp;quot" w:eastAsia="Times New Roman" w:hAnsi="&amp;quot" w:cs="Times New Roman"/>
          <w:color w:val="000000"/>
          <w:lang w:eastAsia="ru-RU"/>
        </w:rPr>
      </w:pPr>
      <w:r w:rsidRPr="00667534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 постоянно упражняясь. Заниматься нужно ежедневно по 5-7 минут, желательно раза два в день (утром и вечером). </w:t>
      </w:r>
    </w:p>
    <w:p w:rsidR="00667534" w:rsidRPr="00667534" w:rsidRDefault="00667534" w:rsidP="00667534">
      <w:pPr>
        <w:spacing w:after="0" w:line="220" w:lineRule="atLeast"/>
        <w:ind w:firstLine="708"/>
        <w:rPr>
          <w:rFonts w:ascii="&amp;quot" w:eastAsia="Times New Roman" w:hAnsi="&amp;quot" w:cs="Times New Roman"/>
          <w:color w:val="000000"/>
          <w:lang w:eastAsia="ru-RU"/>
        </w:rPr>
      </w:pPr>
      <w:r w:rsidRPr="00667534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Упражнение не должно доводить орган до переутомления. Первым признаком утомления является снижение качества движения, что и является показателем к временному прекращению данного упражнения.</w:t>
      </w:r>
    </w:p>
    <w:p w:rsidR="00667534" w:rsidRPr="00667534" w:rsidRDefault="00667534" w:rsidP="00667534">
      <w:pPr>
        <w:spacing w:after="0" w:line="220" w:lineRule="atLeast"/>
        <w:ind w:firstLine="708"/>
        <w:rPr>
          <w:rFonts w:ascii="&amp;quot" w:eastAsia="Times New Roman" w:hAnsi="&amp;quot" w:cs="Times New Roman"/>
          <w:color w:val="000000"/>
          <w:lang w:eastAsia="ru-RU"/>
        </w:rPr>
      </w:pPr>
      <w:r w:rsidRPr="00667534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Дозировка количества одного и того же упражнения должна быть строго индивидуальной как для каждого  ребенка, так и для каждого данного периода работы с ним. На первых занятиях иногда приходится ограничиваться только двумя повторениями упражнений в связи с повышенной истощаемостью упражняемой мышцы.</w:t>
      </w:r>
    </w:p>
    <w:p w:rsidR="00667534" w:rsidRPr="00667534" w:rsidRDefault="00667534" w:rsidP="00667534">
      <w:pPr>
        <w:spacing w:after="0" w:line="220" w:lineRule="atLeast"/>
        <w:ind w:firstLine="708"/>
        <w:rPr>
          <w:rFonts w:ascii="&amp;quot" w:eastAsia="Times New Roman" w:hAnsi="&amp;quot" w:cs="Times New Roman"/>
          <w:color w:val="000000"/>
          <w:lang w:eastAsia="ru-RU"/>
        </w:rPr>
      </w:pPr>
      <w:r w:rsidRPr="00667534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В дальнейшем можно доводить их до 10—20 повторений, а при условии коротких перерывов и еще увеличивать их число.</w:t>
      </w:r>
    </w:p>
    <w:p w:rsidR="00667534" w:rsidRPr="00667534" w:rsidRDefault="00667534" w:rsidP="00667534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667534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 </w:t>
      </w:r>
      <w:r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ab/>
      </w:r>
      <w:r w:rsidRPr="00667534">
        <w:rPr>
          <w:rFonts w:ascii="&amp;quot" w:eastAsia="Times New Roman" w:hAnsi="&amp;quot" w:cs="Times New Roman"/>
          <w:color w:val="000000"/>
          <w:sz w:val="30"/>
          <w:szCs w:val="30"/>
          <w:lang w:eastAsia="ru-RU"/>
        </w:rPr>
        <w:t>Вот несколько несложных  упражнений из артикуляционной гимнастики.</w:t>
      </w:r>
    </w:p>
    <w:p w:rsidR="00667534" w:rsidRDefault="00667534" w:rsidP="00667534">
      <w:pPr>
        <w:spacing w:after="0" w:line="220" w:lineRule="atLeast"/>
        <w:rPr>
          <w:rFonts w:ascii="&amp;quot" w:eastAsia="Times New Roman" w:hAnsi="&amp;quot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667534">
        <w:rPr>
          <w:rFonts w:ascii="&amp;quot" w:eastAsia="Times New Roman" w:hAnsi="&amp;quot" w:cs="Times New Roman"/>
          <w:b/>
          <w:bCs/>
          <w:i/>
          <w:iCs/>
          <w:color w:val="000000"/>
          <w:sz w:val="38"/>
          <w:szCs w:val="38"/>
          <w:lang w:eastAsia="ru-RU"/>
        </w:rPr>
        <w:t>                     </w:t>
      </w:r>
    </w:p>
    <w:p w:rsidR="00667534" w:rsidRDefault="00667534" w:rsidP="00667534">
      <w:pPr>
        <w:spacing w:after="0" w:line="220" w:lineRule="atLeast"/>
        <w:rPr>
          <w:rFonts w:ascii="&amp;quot" w:eastAsia="Times New Roman" w:hAnsi="&amp;quot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667534" w:rsidRDefault="00667534" w:rsidP="00667534">
      <w:pPr>
        <w:spacing w:after="0" w:line="220" w:lineRule="atLeast"/>
        <w:rPr>
          <w:rFonts w:ascii="&amp;quot" w:eastAsia="Times New Roman" w:hAnsi="&amp;quot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667534" w:rsidRDefault="00667534" w:rsidP="00667534">
      <w:pPr>
        <w:spacing w:after="0" w:line="220" w:lineRule="atLeast"/>
        <w:rPr>
          <w:rFonts w:ascii="&amp;quot" w:eastAsia="Times New Roman" w:hAnsi="&amp;quot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667534" w:rsidRDefault="00667534" w:rsidP="00667534">
      <w:pPr>
        <w:spacing w:after="0" w:line="220" w:lineRule="atLeast"/>
        <w:rPr>
          <w:rFonts w:ascii="&amp;quot" w:eastAsia="Times New Roman" w:hAnsi="&amp;quot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667534" w:rsidRDefault="00667534" w:rsidP="00667534">
      <w:pPr>
        <w:spacing w:after="0" w:line="220" w:lineRule="atLeast"/>
        <w:rPr>
          <w:rFonts w:ascii="&amp;quot" w:eastAsia="Times New Roman" w:hAnsi="&amp;quot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667534" w:rsidRDefault="00667534" w:rsidP="00667534">
      <w:pPr>
        <w:spacing w:after="0" w:line="220" w:lineRule="atLeast"/>
        <w:rPr>
          <w:rFonts w:ascii="&amp;quot" w:eastAsia="Times New Roman" w:hAnsi="&amp;quot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667534" w:rsidRPr="00667534" w:rsidRDefault="00667534" w:rsidP="00667534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667534">
        <w:rPr>
          <w:rFonts w:ascii="&amp;quot" w:eastAsia="Times New Roman" w:hAnsi="&amp;quot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 </w:t>
      </w:r>
      <w:r w:rsidRPr="00667534">
        <w:rPr>
          <w:rFonts w:ascii="&amp;quot" w:eastAsia="Times New Roman" w:hAnsi="&amp;quot" w:cs="Times New Roman"/>
          <w:b/>
          <w:bCs/>
          <w:i/>
          <w:iCs/>
          <w:color w:val="000000"/>
          <w:sz w:val="36"/>
          <w:szCs w:val="36"/>
          <w:lang w:eastAsia="ru-RU"/>
        </w:rPr>
        <w:t>Артикуляционная гимнастика</w:t>
      </w:r>
    </w:p>
    <w:p w:rsidR="00667534" w:rsidRPr="00667534" w:rsidRDefault="00667534" w:rsidP="00667534">
      <w:pPr>
        <w:numPr>
          <w:ilvl w:val="0"/>
          <w:numId w:val="1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"Окошко"</w:t>
      </w: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br/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>широко открыть рот — "жарко", закрыть рот — "холодно"</w:t>
      </w:r>
    </w:p>
    <w:p w:rsidR="00667534" w:rsidRPr="00667534" w:rsidRDefault="00667534" w:rsidP="00667534">
      <w:pPr>
        <w:numPr>
          <w:ilvl w:val="0"/>
          <w:numId w:val="1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"Шарик</w:t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>"</w:t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br/>
        <w:t>надуть щёки, сдуть щёки</w:t>
      </w:r>
    </w:p>
    <w:p w:rsidR="00667534" w:rsidRPr="00667534" w:rsidRDefault="00667534" w:rsidP="00667534">
      <w:pPr>
        <w:numPr>
          <w:ilvl w:val="0"/>
          <w:numId w:val="1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"Чистим, зубки"</w:t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br/>
        <w:t>улыбнуться, открыть рот, кончиком языка с внутренней стороны "почистить" поочередно нижние и верхние зубы</w:t>
      </w:r>
    </w:p>
    <w:p w:rsidR="00667534" w:rsidRPr="00667534" w:rsidRDefault="00667534" w:rsidP="00667534">
      <w:pPr>
        <w:numPr>
          <w:ilvl w:val="0"/>
          <w:numId w:val="1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"Дудочка"</w:t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br/>
        <w:t>с напряжением вытянуть вперед губы (зубы сомкнуты) </w:t>
      </w:r>
    </w:p>
    <w:p w:rsidR="00667534" w:rsidRPr="00667534" w:rsidRDefault="00667534" w:rsidP="00667534">
      <w:pPr>
        <w:numPr>
          <w:ilvl w:val="0"/>
          <w:numId w:val="2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"Заборчик"</w:t>
      </w: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br/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>улыбнуться, с напряжением обнажив сомкнутые зубы</w:t>
      </w:r>
    </w:p>
    <w:p w:rsidR="00667534" w:rsidRPr="00667534" w:rsidRDefault="00667534" w:rsidP="00667534">
      <w:pPr>
        <w:numPr>
          <w:ilvl w:val="0"/>
          <w:numId w:val="2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"Блинчик"</w:t>
      </w: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br/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>улыбнуться, приоткрыть рот, положить широкий язык на нижнюю губу</w:t>
      </w:r>
    </w:p>
    <w:p w:rsidR="00667534" w:rsidRPr="00667534" w:rsidRDefault="00667534" w:rsidP="00667534">
      <w:pPr>
        <w:numPr>
          <w:ilvl w:val="0"/>
          <w:numId w:val="2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"Орешки"</w:t>
      </w: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br/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>рот закрыт, кончик языка с напряжением поочередно упирается в щеки, на щеках  образуются твердые шарики - "орешки"</w:t>
      </w:r>
    </w:p>
    <w:p w:rsidR="00667534" w:rsidRPr="00667534" w:rsidRDefault="00667534" w:rsidP="00667534">
      <w:pPr>
        <w:numPr>
          <w:ilvl w:val="0"/>
          <w:numId w:val="2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proofErr w:type="gramStart"/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"Качели"</w:t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br/>
        <w:t>улыбнуться, открыть рот, кончик языка за верхние, за нижние зубы</w:t>
      </w:r>
      <w:proofErr w:type="gramEnd"/>
    </w:p>
    <w:p w:rsidR="00667534" w:rsidRPr="00667534" w:rsidRDefault="00667534" w:rsidP="00667534">
      <w:pPr>
        <w:numPr>
          <w:ilvl w:val="0"/>
          <w:numId w:val="2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"Часики"</w:t>
      </w: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br/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>улыбнуться, открыть рот, кончик языка переводить вправо-влево</w:t>
      </w:r>
    </w:p>
    <w:p w:rsidR="00667534" w:rsidRPr="00667534" w:rsidRDefault="00667534" w:rsidP="00667534">
      <w:pPr>
        <w:numPr>
          <w:ilvl w:val="0"/>
          <w:numId w:val="2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"Вкусное варенье"</w:t>
      </w: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br/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>улыбнуться, открыть рот, широким языком облизать верхнюю губу</w:t>
      </w:r>
    </w:p>
    <w:p w:rsidR="00667534" w:rsidRPr="00667534" w:rsidRDefault="00667534" w:rsidP="00667534">
      <w:pPr>
        <w:numPr>
          <w:ilvl w:val="0"/>
          <w:numId w:val="2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"Лошадка"</w:t>
      </w: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br/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 xml:space="preserve">вытянуть губы, приоткрыть рот, </w:t>
      </w:r>
      <w:proofErr w:type="spellStart"/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>процокать</w:t>
      </w:r>
      <w:proofErr w:type="spellEnd"/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 xml:space="preserve">  (как цокают копытами лошадки)</w:t>
      </w:r>
    </w:p>
    <w:p w:rsidR="00667534" w:rsidRPr="00667534" w:rsidRDefault="00667534" w:rsidP="00667534">
      <w:pPr>
        <w:numPr>
          <w:ilvl w:val="0"/>
          <w:numId w:val="2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"Грибочек"</w:t>
      </w: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br/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>улыбнуться, присосать широкий язык к нёбу</w:t>
      </w:r>
    </w:p>
    <w:p w:rsidR="00667534" w:rsidRPr="00667534" w:rsidRDefault="00667534" w:rsidP="00667534">
      <w:pPr>
        <w:numPr>
          <w:ilvl w:val="0"/>
          <w:numId w:val="2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proofErr w:type="gramStart"/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"Гармошка"</w:t>
      </w: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br/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>улыбнуться, сделать "грибочек" (т.е. присосать широкий язык к нёбу), не отрывая языка, открывать и закрывать рот (зубы не смыкать)</w:t>
      </w:r>
      <w:proofErr w:type="gramEnd"/>
    </w:p>
    <w:p w:rsidR="00667534" w:rsidRPr="00667534" w:rsidRDefault="00667534" w:rsidP="00667534">
      <w:pPr>
        <w:numPr>
          <w:ilvl w:val="0"/>
          <w:numId w:val="2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"Пулемет</w:t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 xml:space="preserve">", </w:t>
      </w: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"Дятел</w:t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>",</w:t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br/>
        <w:t>улыбнуться, открыть рот, кончик языка за верхними зубами, произносить  "дэ-дэ-дэ..."</w:t>
      </w:r>
    </w:p>
    <w:p w:rsidR="00667534" w:rsidRPr="00667534" w:rsidRDefault="00667534" w:rsidP="00667534">
      <w:pPr>
        <w:numPr>
          <w:ilvl w:val="0"/>
          <w:numId w:val="2"/>
        </w:numPr>
        <w:spacing w:after="0" w:line="220" w:lineRule="atLeast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t>"Чашечка"</w:t>
      </w:r>
      <w:r w:rsidRPr="00667534">
        <w:rPr>
          <w:rFonts w:ascii="&amp;quot" w:eastAsia="Times New Roman" w:hAnsi="&amp;quot" w:cs="Arial"/>
          <w:b/>
          <w:bCs/>
          <w:color w:val="000000"/>
          <w:sz w:val="30"/>
          <w:szCs w:val="30"/>
          <w:lang w:eastAsia="ru-RU"/>
        </w:rPr>
        <w:br/>
      </w:r>
      <w:r w:rsidRPr="00667534">
        <w:rPr>
          <w:rFonts w:ascii="&amp;quot" w:eastAsia="Times New Roman" w:hAnsi="&amp;quot" w:cs="Arial"/>
          <w:color w:val="000000"/>
          <w:sz w:val="30"/>
          <w:szCs w:val="30"/>
          <w:lang w:eastAsia="ru-RU"/>
        </w:rPr>
        <w:t>улыбнуться, широко открыть рот, высунуть широкий язык и придать ему форму "чашечки" (т.е. слегка приподнять кончик языка)</w:t>
      </w:r>
    </w:p>
    <w:p w:rsidR="00F65BCE" w:rsidRDefault="00F65BCE"/>
    <w:sectPr w:rsidR="00F65BCE" w:rsidSect="00667534">
      <w:pgSz w:w="11906" w:h="16838"/>
      <w:pgMar w:top="709" w:right="850" w:bottom="1134" w:left="85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29C5"/>
    <w:multiLevelType w:val="multilevel"/>
    <w:tmpl w:val="2EFC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1624F"/>
    <w:multiLevelType w:val="multilevel"/>
    <w:tmpl w:val="560A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00"/>
    <w:rsid w:val="00667534"/>
    <w:rsid w:val="00C54AF0"/>
    <w:rsid w:val="00C73080"/>
    <w:rsid w:val="00DD7A00"/>
    <w:rsid w:val="00F6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cp:lastPrinted>2018-09-11T12:49:00Z</cp:lastPrinted>
  <dcterms:created xsi:type="dcterms:W3CDTF">2018-09-11T12:39:00Z</dcterms:created>
  <dcterms:modified xsi:type="dcterms:W3CDTF">2018-09-11T12:49:00Z</dcterms:modified>
</cp:coreProperties>
</file>