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32" w:rsidRPr="00575332" w:rsidRDefault="00575332" w:rsidP="00575332">
      <w:pPr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kern w:val="36"/>
          <w:sz w:val="28"/>
          <w:szCs w:val="28"/>
        </w:rPr>
      </w:pPr>
      <w:r w:rsidRPr="00575332">
        <w:rPr>
          <w:rFonts w:ascii="Comic Sans MS" w:eastAsia="Times New Roman" w:hAnsi="Comic Sans MS" w:cs="Times New Roman"/>
          <w:kern w:val="36"/>
          <w:sz w:val="28"/>
          <w:szCs w:val="28"/>
        </w:rPr>
        <w:t>Консультация для родителей “Осень, интересное время года”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Уважаемые родители, позвольте предложить вам некоторые игры, задания, вопросы, стихи для развития речи вашего ребенка. Их вы можете использовать на прогулке с ребенком, дома, если у вас появилось свободное время, а может быть в машине при поездке на дачу. Вы не только пообщаетесь со своим ребенком, но и с пользой проведете время.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На примере темы «Осень» аналогичные задания, игры вы можете использовать и по теме «Зима», «Весна».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Выясните, знает ли ваш ребенок, какое время года наступило, обратите внимание на изменения в природе. Во время прогулки задайте ему вопросы и предложите отвечать на них полными ответами. Объясните, как нужно отвечать на вопросы; подскажите, с какого слова нужно начать ответ. Например: — Какое сейчас время года? — Сейчас осень. — Почему ты так думаешь? Начни ответ со слов – на улице. — На улице стало холодно, часто идут дожди, листья на деревьях стали красными и желтыми, трава засыхает, завяли цветы. Дети пошли в школу. Люди надели более теплую одежду. Уточните у ребенка, знает ли он значение слова “листопад”. От каких двух слов оно произошло?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     Постарайтесь, чтобы ребенок назвал как можно больше признаков осени. Если возникают затруднения, помогите наводящими вопросами.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 xml:space="preserve">Помогите ребенку запомнить, что в осени можно выделить два периода: ранняя осень и поздняя </w:t>
      </w:r>
      <w:proofErr w:type="spellStart"/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осень</w:t>
      </w:r>
      <w:proofErr w:type="gramStart"/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.Р</w:t>
      </w:r>
      <w:proofErr w:type="gramEnd"/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асскажите</w:t>
      </w:r>
      <w:proofErr w:type="spellEnd"/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 xml:space="preserve"> ребенку о том, чем эти периоды характеризуются.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 xml:space="preserve">     Гуляя с ребенком в парке, понаблюдайте за приметами ранней осени и предложите ребенку ответить на ваши вопросы, сравнивая эти два периода. Какое сегодня небо? — Небо чистое и </w:t>
      </w:r>
      <w:proofErr w:type="spellStart"/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голубое</w:t>
      </w:r>
      <w:proofErr w:type="spellEnd"/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 xml:space="preserve">. — </w:t>
      </w: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lastRenderedPageBreak/>
        <w:t>А каким чаще бывает небо поздней осенью? — Поздней осенью чаще небо затянуто тучами. — Какие листья ты видишь на деревьях? — Листья красные, желтые, оранжевые. — А какими бывают деревья поздней осенью? — Поздней осенью деревья голые. — Обрати внимание на траву под деревьями. Какая она? — Трава еще зеленая, в ней цветут цветы. — Что произойдет с травой поздней осенью? — Поздней осенью трава пожелтеет и засохнет. — Подойди к муравейнику. Расскажи, что ты видишь. — Муравьи тащат в муравейник травинки, веточки, готовятся к зиме. — Что происходит с насекомыми поздней осенью? — Поздней осенью насекомые исчезают.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Вспомнить названия перелетных птиц. Почему они так называются.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Во время прогулки обратите внимание на то, как одеты люди осенью.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Выучите с ребенком четверостишие, которое поможет ему запомнить названия месяцев осени.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Сентябрь, октябрь, ноябрь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С дождем и листопадом.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И птицы улетают,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И детям в школу надо.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Выучите со своим ребенком стихотворение об осенних месяцах.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СЕНТЯБРЬ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Полетели в небе птицы.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Что им дома не сидится?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Просит их сентябрь: «На юге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Спрячьтесь вы от зимней вьюги».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lastRenderedPageBreak/>
        <w:t>ОКТЯБРЬ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Нам октябрь принёс подарки: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Расписал сады и парки,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 xml:space="preserve">Стали </w:t>
      </w:r>
      <w:proofErr w:type="gramStart"/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листья</w:t>
      </w:r>
      <w:proofErr w:type="gramEnd"/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 xml:space="preserve"> словно в сказке.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Где же взял он столько краски?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НОЯБРЬ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В ноябре лесные звери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Закрывают в норках двери.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Бурый мишка до весны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 xml:space="preserve">Будет </w:t>
      </w:r>
      <w:proofErr w:type="gramStart"/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спать</w:t>
      </w:r>
      <w:proofErr w:type="gramEnd"/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 xml:space="preserve"> и видеть сны.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      Используйте пальчиковые игры на осеннюю тематику, они способствуют развитию не только моторики кисти, пальцев рук, но и развитию речи (дети выполняют движения руками, пальцами, сопровождая их речью). Найти пальчиковые упражнения вы можете в книгах, которые так и называются, или в интернете.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Вот несколько примеров: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“Осенние листья”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 xml:space="preserve">Раз, два, три, четыре, пять, (загибать пальцы, начиная с </w:t>
      </w:r>
      <w:proofErr w:type="gramStart"/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большого</w:t>
      </w:r>
      <w:proofErr w:type="gramEnd"/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)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Будем листья собирать</w:t>
      </w:r>
      <w:proofErr w:type="gramStart"/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.</w:t>
      </w:r>
      <w:proofErr w:type="gramEnd"/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 (</w:t>
      </w:r>
      <w:proofErr w:type="gramStart"/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с</w:t>
      </w:r>
      <w:proofErr w:type="gramEnd"/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жимать и разжимать кулачки)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 xml:space="preserve">Листья берёзы, листья рябины, (загибать пальчики, начиная с </w:t>
      </w:r>
      <w:proofErr w:type="gramStart"/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большого</w:t>
      </w:r>
      <w:proofErr w:type="gramEnd"/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)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Листики дуба мы соберём,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Маме осенний букет отнесём. (Шагают по столу средним и указательным пальчиками.)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lastRenderedPageBreak/>
        <w:t>Понаблюдайте за улетающими птицами. Можно теперь легко ответить на вопрос детей, почему от нас улетают птицы осенью. Летом дети имели возможность наблюдать, как птицы гонялись за насекомыми – комарами, мухами, бабочками. Но сейчас насекомых стало меньше – дети это видят сами. Поэтому птицы должны улетать, чтобы не погибнуть от голода. Они улетают в теплые края, где даже в зимнее время тепло и нет недостатка в пище. Но весною вернутся снова.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</w:rPr>
        <w:t> 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</w:rPr>
        <w:t>Уважаемые родители, читайте детям</w:t>
      </w:r>
    </w:p>
    <w:p w:rsidR="00575332" w:rsidRPr="00575332" w:rsidRDefault="00575332" w:rsidP="00575332">
      <w:pPr>
        <w:rPr>
          <w:rFonts w:ascii="Comic Sans MS" w:hAnsi="Comic Sans MS"/>
          <w:sz w:val="28"/>
          <w:szCs w:val="28"/>
        </w:rPr>
      </w:pP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*Н. Абрамова «Осенняя сказка»</w:t>
      </w: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br/>
        <w:t>*А. Лукьянова «Сказка про начало зимы»</w:t>
      </w: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br/>
        <w:t>*Л Соколова «Сказка про то, как лисичка про осень узнала»</w:t>
      </w: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br/>
        <w:t xml:space="preserve">*И. Соколов– </w:t>
      </w:r>
      <w:proofErr w:type="gramStart"/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Ми</w:t>
      </w:r>
      <w:proofErr w:type="gramEnd"/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t>китов «Рассказы о животных»</w:t>
      </w: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br/>
        <w:t>*А. Плещеев «Осенняя песенка»</w:t>
      </w: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br/>
        <w:t>*В. Берестов «Уроки листопада»</w:t>
      </w: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br/>
        <w:t>*А. Пушкин «Осень»</w:t>
      </w:r>
      <w:r w:rsidRPr="00575332">
        <w:rPr>
          <w:rFonts w:ascii="Comic Sans MS" w:hAnsi="Comic Sans MS"/>
          <w:sz w:val="28"/>
          <w:szCs w:val="28"/>
          <w:bdr w:val="none" w:sz="0" w:space="0" w:color="auto" w:frame="1"/>
        </w:rPr>
        <w:br/>
        <w:t>*И. Бунин “Листопад»</w:t>
      </w:r>
    </w:p>
    <w:p w:rsidR="00224D19" w:rsidRPr="00575332" w:rsidRDefault="00224D19" w:rsidP="00575332">
      <w:pPr>
        <w:rPr>
          <w:rFonts w:ascii="Comic Sans MS" w:hAnsi="Comic Sans MS"/>
          <w:sz w:val="28"/>
          <w:szCs w:val="28"/>
        </w:rPr>
      </w:pPr>
    </w:p>
    <w:sectPr w:rsidR="00224D19" w:rsidRPr="0057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1C6"/>
    <w:multiLevelType w:val="multilevel"/>
    <w:tmpl w:val="FD1CB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D15F4"/>
    <w:multiLevelType w:val="multilevel"/>
    <w:tmpl w:val="B32AD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F2AFE"/>
    <w:multiLevelType w:val="multilevel"/>
    <w:tmpl w:val="2DEA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A72656"/>
    <w:multiLevelType w:val="multilevel"/>
    <w:tmpl w:val="9A064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575332"/>
    <w:rsid w:val="00224D19"/>
    <w:rsid w:val="0057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3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7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5760">
                          <w:marLeft w:val="0"/>
                          <w:marRight w:val="0"/>
                          <w:marTop w:val="1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Кораблик</dc:creator>
  <cp:lastModifiedBy>Кораблик</cp:lastModifiedBy>
  <cp:revision>2</cp:revision>
  <dcterms:created xsi:type="dcterms:W3CDTF">2023-10-24T06:19:00Z</dcterms:created>
  <dcterms:modified xsi:type="dcterms:W3CDTF">2023-10-24T06:19:00Z</dcterms:modified>
</cp:coreProperties>
</file>