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61B" w:rsidRPr="00EE1B50" w:rsidRDefault="00A4061B" w:rsidP="00A4061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56"/>
          <w:lang w:eastAsia="ru-RU"/>
        </w:rPr>
      </w:pPr>
      <w:r w:rsidRPr="00EE1B50"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56"/>
          <w:lang w:eastAsia="ru-RU"/>
        </w:rPr>
        <w:t>Как играть в шахматы — правила игры, инструкция для начинающих с нуля.</w:t>
      </w:r>
    </w:p>
    <w:p w:rsidR="000E0C84" w:rsidRPr="00FD4FAC" w:rsidRDefault="000E0C84" w:rsidP="00A4061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56"/>
          <w:szCs w:val="56"/>
          <w:lang w:eastAsia="ru-RU"/>
        </w:rPr>
      </w:pPr>
    </w:p>
    <w:p w:rsidR="00A4061B" w:rsidRPr="00A4061B" w:rsidRDefault="00A4061B" w:rsidP="00A406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12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061B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научиться играть в шахматы в коротк</w:t>
      </w:r>
      <w:r w:rsidRPr="00974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срок? </w:t>
      </w:r>
      <w:r w:rsidRPr="00A40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Главное – понять суть и основную цель – поставить мат королю соперника. Эта ситуация означает, что королю на доске некуда отступать – нет ни свободных клеток в зоне его передвижения, ни других укрытий. </w:t>
      </w:r>
      <w:proofErr w:type="spellStart"/>
      <w:r w:rsidRPr="00A4061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Матование</w:t>
      </w:r>
      <w:proofErr w:type="spellEnd"/>
      <w:r w:rsidRPr="00A40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означает захват армии противника и соответственно – победу над соперником, который заканчивает игру своим поражением.</w:t>
      </w:r>
    </w:p>
    <w:p w:rsidR="00A4061B" w:rsidRDefault="00A4061B" w:rsidP="00A406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6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F4502A" wp14:editId="1579B7C6">
            <wp:extent cx="3413614" cy="1917065"/>
            <wp:effectExtent l="0" t="0" r="0" b="6985"/>
            <wp:docPr id="10" name="Рисунок 10" descr="https://cdn.tribuna.com/fetch/?url=https%3A%2F%2Fimages.chesscomfiles.com%2Fuploads%2Fv1%2Farticle%2F23528.8d6031b3.1200x674o.88c72aee11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tribuna.com/fetch/?url=https%3A%2F%2Fimages.chesscomfiles.com%2Fuploads%2Fv1%2Farticle%2F23528.8d6031b3.1200x674o.88c72aee113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877" cy="19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61B" w:rsidRPr="00EE1B50" w:rsidRDefault="00A4061B" w:rsidP="00A4061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EE1B50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Как установить доску и расставить отряды?</w:t>
      </w:r>
    </w:p>
    <w:p w:rsidR="00A4061B" w:rsidRPr="00A4061B" w:rsidRDefault="00A4061B" w:rsidP="00A406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61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действия проходят на доске, состоящей из 64 черно-белых квадратов. На ней будут стоять две армии, совершаться тщательно продуманные ходы с целью поставить мат противнику. Первое, что нужно узнать начинающим игрокам – как пр</w:t>
      </w:r>
      <w:r w:rsidR="00FD4FA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авильно расставить все.</w:t>
      </w:r>
    </w:p>
    <w:p w:rsidR="00A4061B" w:rsidRDefault="00A4061B" w:rsidP="00A406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61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Расстановка начинается с правильной установки доски - нужно убедиться, что у белых в правом нижнем углу находится белая клетка.</w:t>
      </w:r>
    </w:p>
    <w:p w:rsidR="00F10CA1" w:rsidRDefault="00F10CA1" w:rsidP="004632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6E59B1" wp14:editId="51C7B8CF">
            <wp:extent cx="3035976" cy="1611630"/>
            <wp:effectExtent l="0" t="0" r="0" b="7620"/>
            <wp:docPr id="14" name="Рисунок 14" descr="https://cdn.tribuna.com/fetch/?url=https%3A%2F%2Fupload.wikimedia.org%2Fwikipedia%2Fcommons%2Fd%2Fd0%2F%25D0%25A8%25D0%25B0%25D1%2585%25D0%25BC%25D0%25B0%25D1%2582%25D0%25BD%25D0%25B0%25D1%258F_%25D0%25B4%25D0%25BE%25D1%2581%25D0%25BA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tribuna.com/fetch/?url=https%3A%2F%2Fupload.wikimedia.org%2Fwikipedia%2Fcommons%2Fd%2Fd0%2F%25D0%25A8%25D0%25B0%25D1%2585%25D0%25BC%25D0%25B0%25D1%2582%25D0%25BD%25D0%25B0%25D1%258F_%25D0%25B4%25D0%25BE%25D1%2581%25D0%25BA%25D0%25B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901" cy="16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A1" w:rsidRDefault="00F10CA1" w:rsidP="00A406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C84" w:rsidRDefault="000E0C84" w:rsidP="00A406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61B" w:rsidRPr="00A4061B" w:rsidRDefault="00A4061B" w:rsidP="00A406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6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Каждому игроку предстоит расставить свою армию, в которой состоят:</w:t>
      </w:r>
    </w:p>
    <w:p w:rsidR="00A4061B" w:rsidRPr="00A4061B" w:rsidRDefault="00A4061B" w:rsidP="00A4061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61B">
        <w:rPr>
          <w:rFonts w:ascii="Times New Roman" w:eastAsia="Times New Roman" w:hAnsi="Times New Roman" w:cs="Times New Roman"/>
          <w:sz w:val="28"/>
          <w:szCs w:val="28"/>
          <w:lang w:eastAsia="ru-RU"/>
        </w:rPr>
        <w:t>2 ладьи;</w:t>
      </w:r>
    </w:p>
    <w:p w:rsidR="00A4061B" w:rsidRPr="00A4061B" w:rsidRDefault="00A4061B" w:rsidP="00A4061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61B">
        <w:rPr>
          <w:rFonts w:ascii="Times New Roman" w:eastAsia="Times New Roman" w:hAnsi="Times New Roman" w:cs="Times New Roman"/>
          <w:sz w:val="28"/>
          <w:szCs w:val="28"/>
          <w:lang w:eastAsia="ru-RU"/>
        </w:rPr>
        <w:t>2 слона;</w:t>
      </w:r>
    </w:p>
    <w:p w:rsidR="00A4061B" w:rsidRPr="00A4061B" w:rsidRDefault="00A4061B" w:rsidP="00A4061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61B">
        <w:rPr>
          <w:rFonts w:ascii="Times New Roman" w:eastAsia="Times New Roman" w:hAnsi="Times New Roman" w:cs="Times New Roman"/>
          <w:sz w:val="28"/>
          <w:szCs w:val="28"/>
          <w:lang w:eastAsia="ru-RU"/>
        </w:rPr>
        <w:t>2 коня;</w:t>
      </w:r>
    </w:p>
    <w:p w:rsidR="00FD4FAC" w:rsidRDefault="00FD4FAC" w:rsidP="00A4061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Король;</w:t>
      </w:r>
    </w:p>
    <w:p w:rsidR="00A4061B" w:rsidRPr="00A4061B" w:rsidRDefault="00FD4FAC" w:rsidP="00A4061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Ферзь</w:t>
      </w:r>
      <w:r w:rsidR="00A4061B" w:rsidRPr="00A4061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4061B" w:rsidRDefault="00A4061B" w:rsidP="00A4061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61B">
        <w:rPr>
          <w:rFonts w:ascii="Times New Roman" w:eastAsia="Times New Roman" w:hAnsi="Times New Roman" w:cs="Times New Roman"/>
          <w:sz w:val="28"/>
          <w:szCs w:val="28"/>
          <w:lang w:eastAsia="ru-RU"/>
        </w:rPr>
        <w:t>8 пешек.</w:t>
      </w:r>
    </w:p>
    <w:p w:rsidR="00F10CA1" w:rsidRPr="00A4061B" w:rsidRDefault="00F10CA1" w:rsidP="00F10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B4EE90A" wp14:editId="5D4EF5EE">
            <wp:extent cx="2695167" cy="1546352"/>
            <wp:effectExtent l="0" t="0" r="0" b="0"/>
            <wp:docPr id="13" name="Рисунок 13" descr="https://cdn.tribuna.com/fetch/?url=https%3A%2F%2Fchess-boom.online%2Fwp-content%2Fuploads%2F2020%2F04%2Fshahmatnye-fig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tribuna.com/fetch/?url=https%3A%2F%2Fchess-boom.online%2Fwp-content%2Fuploads%2F2020%2F04%2Fshahmatnye-figu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59" cy="154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61B" w:rsidRPr="00A4061B" w:rsidRDefault="00A4061B" w:rsidP="00A406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6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C20217" wp14:editId="610DC981">
            <wp:extent cx="2834111" cy="2905125"/>
            <wp:effectExtent l="0" t="0" r="4445" b="0"/>
            <wp:docPr id="2" name="Рисунок 2" descr="фото правильной расстановки шахмат на доске, картинка начальной поз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правильной расстановки шахмат на доске, картинка начальной позици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03" cy="290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12F" w:rsidRDefault="00A4061B" w:rsidP="00A406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6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расстановки довольно просты. На крайних клетках в первом ряду стоят ладьи, за ними ставятся кони и слоны. Центральные клетки первого ряда предназначены для главных фигур. Для ферзя предусмотрена кле</w:t>
      </w:r>
      <w:r w:rsidR="00FD4F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тка одного с ним цвета, </w:t>
      </w:r>
      <w:r w:rsidR="00FD4FAC" w:rsidRPr="00FD4F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«ферзь любит</w:t>
      </w:r>
      <w:r w:rsidRPr="00FD4F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свой цвет</w:t>
      </w:r>
      <w:r w:rsidR="00FD4FA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4061B">
        <w:rPr>
          <w:rFonts w:ascii="Times New Roman" w:eastAsia="Times New Roman" w:hAnsi="Times New Roman" w:cs="Times New Roman"/>
          <w:sz w:val="28"/>
          <w:szCs w:val="28"/>
          <w:lang w:eastAsia="ru-RU"/>
        </w:rPr>
        <w:t>! Где стоит король - рядом с ферзем. Во втором ряду доски перед ними расставляются пешки, играющие роль рядовых вашей настольной армии. Именно им предстоит делать первый ход, подставляться под удар, защищая короля. Такое расположение фигур считается классическим.</w:t>
      </w:r>
    </w:p>
    <w:p w:rsidR="0012247B" w:rsidRPr="003427F2" w:rsidRDefault="003427F2" w:rsidP="00A406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="007D783D" w:rsidRPr="003427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 смотрю на пе</w:t>
      </w:r>
      <w:r w:rsidRPr="003427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рвый ряд, по краям ладьи стоят.                                                                         </w:t>
      </w:r>
      <w:r w:rsidR="007D783D" w:rsidRPr="003427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Рядом вижу</w:t>
      </w:r>
      <w:r w:rsidRPr="003427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я коней, нет фигуры их хитрей.                                                                                    </w:t>
      </w:r>
      <w:r w:rsidR="007D783D" w:rsidRPr="003427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Между ни</w:t>
      </w:r>
      <w:r w:rsidRPr="003427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 заключены наши славные слоны.                                                                                              И еще д</w:t>
      </w:r>
      <w:r w:rsidR="007D783D" w:rsidRPr="003427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 поля есть. А на них король и ферзь.</w:t>
      </w:r>
      <w:r w:rsidRPr="003427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                       А</w:t>
      </w:r>
      <w:r w:rsidR="007D783D" w:rsidRPr="003427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теперь без спешки идут на место пешки.</w:t>
      </w:r>
    </w:p>
    <w:p w:rsidR="00A4061B" w:rsidRPr="00EE1B50" w:rsidRDefault="00A4061B" w:rsidP="00A4061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EE1B50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lastRenderedPageBreak/>
        <w:t>Как ходят шахматные фигуры?</w:t>
      </w:r>
    </w:p>
    <w:p w:rsidR="0097412F" w:rsidRPr="00A4061B" w:rsidRDefault="00A4061B" w:rsidP="00A406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только вы научитесь правильно расставлять фигуры на шахматной доске, можно переходить к изучению правил их передвижения. </w:t>
      </w:r>
      <w:proofErr w:type="gramStart"/>
      <w:r w:rsidRPr="00A4061B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</w:t>
      </w:r>
      <w:proofErr w:type="gramEnd"/>
      <w:r w:rsidRPr="00A4061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4061B" w:rsidRPr="00A4061B" w:rsidRDefault="00A4061B" w:rsidP="00A406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6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Король</w:t>
      </w:r>
      <w:r w:rsidRPr="00A40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передвигается на одну клетку, но в любом направлении. Это необходимо для того, чтобы </w:t>
      </w:r>
      <w:proofErr w:type="spellStart"/>
      <w:r w:rsidRPr="00A4061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недопустить</w:t>
      </w:r>
      <w:proofErr w:type="spellEnd"/>
      <w:r w:rsidRPr="00A40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мата после получения шаха от соперника.</w:t>
      </w:r>
    </w:p>
    <w:p w:rsidR="00A4061B" w:rsidRDefault="00A4061B" w:rsidP="00A406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6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4221F9" wp14:editId="17273B74">
            <wp:extent cx="2281204" cy="2286284"/>
            <wp:effectExtent l="0" t="0" r="5080" b="0"/>
            <wp:docPr id="1" name="Рисунок 1" descr="Картинка 1 - Как ходит король в шахма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1 - Как ходит король в шахмата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867" cy="228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47B" w:rsidRPr="00A4061B" w:rsidRDefault="0012247B" w:rsidP="00A406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061B" w:rsidRPr="00A4061B" w:rsidRDefault="00A4061B" w:rsidP="00A406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6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Ферзь</w:t>
      </w:r>
      <w:r w:rsidRPr="00A40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перемещается в любом направлении на нужное количество клеток. Он считается самой ценной фигурой на доске.</w:t>
      </w:r>
    </w:p>
    <w:p w:rsidR="0097412F" w:rsidRDefault="00A4061B" w:rsidP="009741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6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1E3288" wp14:editId="5B8B827D">
            <wp:extent cx="2092699" cy="2092699"/>
            <wp:effectExtent l="0" t="0" r="3175" b="3175"/>
            <wp:docPr id="3" name="Рисунок 3" descr="Картинка 2 - Как ходит ферзь в шахма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2 - Как ходит ферзь в шахмата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348" cy="209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47B" w:rsidRDefault="0012247B" w:rsidP="009741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247B" w:rsidRDefault="0012247B" w:rsidP="009741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247B" w:rsidRDefault="0012247B" w:rsidP="009741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247B" w:rsidRDefault="0012247B" w:rsidP="009741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CA1" w:rsidRPr="00A4061B" w:rsidRDefault="00F10CA1" w:rsidP="009741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061B" w:rsidRPr="0097412F" w:rsidRDefault="00A4061B" w:rsidP="00A4061B">
      <w:pPr>
        <w:pStyle w:val="a5"/>
        <w:rPr>
          <w:sz w:val="28"/>
          <w:szCs w:val="28"/>
        </w:rPr>
      </w:pPr>
      <w:r w:rsidRPr="0097412F">
        <w:rPr>
          <w:b/>
          <w:bCs/>
          <w:sz w:val="28"/>
          <w:szCs w:val="28"/>
        </w:rPr>
        <w:lastRenderedPageBreak/>
        <w:t>Слон</w:t>
      </w:r>
      <w:r w:rsidRPr="0097412F">
        <w:rPr>
          <w:sz w:val="28"/>
          <w:szCs w:val="28"/>
        </w:rPr>
        <w:t xml:space="preserve"> движется по диагонали на любо</w:t>
      </w:r>
      <w:r w:rsidR="002A150E">
        <w:rPr>
          <w:sz w:val="28"/>
          <w:szCs w:val="28"/>
        </w:rPr>
        <w:t xml:space="preserve">е количество клеток. У каждой армии есть </w:t>
      </w:r>
      <w:proofErr w:type="spellStart"/>
      <w:r w:rsidR="002A150E">
        <w:rPr>
          <w:sz w:val="28"/>
          <w:szCs w:val="28"/>
        </w:rPr>
        <w:t>чернопольный</w:t>
      </w:r>
      <w:proofErr w:type="spellEnd"/>
      <w:r w:rsidR="002A150E">
        <w:rPr>
          <w:sz w:val="28"/>
          <w:szCs w:val="28"/>
        </w:rPr>
        <w:t xml:space="preserve"> слон, он</w:t>
      </w:r>
      <w:r w:rsidRPr="0097412F">
        <w:rPr>
          <w:sz w:val="28"/>
          <w:szCs w:val="28"/>
        </w:rPr>
        <w:t xml:space="preserve"> передвигается</w:t>
      </w:r>
      <w:r w:rsidR="002A150E">
        <w:rPr>
          <w:sz w:val="28"/>
          <w:szCs w:val="28"/>
        </w:rPr>
        <w:t xml:space="preserve"> по черным клеткам и </w:t>
      </w:r>
      <w:proofErr w:type="spellStart"/>
      <w:r w:rsidR="002A150E">
        <w:rPr>
          <w:sz w:val="28"/>
          <w:szCs w:val="28"/>
        </w:rPr>
        <w:t>белопольный</w:t>
      </w:r>
      <w:proofErr w:type="spellEnd"/>
      <w:r w:rsidRPr="0097412F">
        <w:rPr>
          <w:sz w:val="28"/>
          <w:szCs w:val="28"/>
        </w:rPr>
        <w:t>,</w:t>
      </w:r>
      <w:r w:rsidR="002A150E">
        <w:rPr>
          <w:sz w:val="28"/>
          <w:szCs w:val="28"/>
        </w:rPr>
        <w:t xml:space="preserve"> он двигается,</w:t>
      </w:r>
      <w:r w:rsidRPr="0097412F">
        <w:rPr>
          <w:sz w:val="28"/>
          <w:szCs w:val="28"/>
        </w:rPr>
        <w:t xml:space="preserve"> соответственно – по белым.</w:t>
      </w:r>
    </w:p>
    <w:p w:rsidR="0097412F" w:rsidRDefault="00A4061B" w:rsidP="00A4061B">
      <w:pPr>
        <w:pStyle w:val="a5"/>
      </w:pPr>
      <w:r>
        <w:rPr>
          <w:noProof/>
        </w:rPr>
        <w:drawing>
          <wp:inline distT="0" distB="0" distL="0" distR="0" wp14:anchorId="74B68298" wp14:editId="69297DDB">
            <wp:extent cx="2183466" cy="2183466"/>
            <wp:effectExtent l="0" t="0" r="7620" b="7620"/>
            <wp:docPr id="7" name="Рисунок 7" descr="Картинка 3 - Как ходит слон в шахма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а 3 - Как ходит слон в шахмата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946" cy="218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A1" w:rsidRDefault="00F10CA1" w:rsidP="00A4061B">
      <w:pPr>
        <w:pStyle w:val="a5"/>
      </w:pPr>
    </w:p>
    <w:p w:rsidR="00F10CA1" w:rsidRPr="0097412F" w:rsidRDefault="00A4061B" w:rsidP="00A4061B">
      <w:pPr>
        <w:pStyle w:val="a5"/>
        <w:rPr>
          <w:sz w:val="28"/>
          <w:szCs w:val="28"/>
        </w:rPr>
      </w:pPr>
      <w:r w:rsidRPr="0097412F">
        <w:rPr>
          <w:b/>
          <w:bCs/>
          <w:sz w:val="28"/>
          <w:szCs w:val="28"/>
        </w:rPr>
        <w:t>Конь</w:t>
      </w:r>
      <w:r w:rsidRPr="0097412F">
        <w:rPr>
          <w:sz w:val="28"/>
          <w:szCs w:val="28"/>
        </w:rPr>
        <w:t xml:space="preserve"> ходит буквой «Г» на 3 клетки. Главной его особенностью является то, что он может переп</w:t>
      </w:r>
      <w:r w:rsidR="003427F2">
        <w:rPr>
          <w:sz w:val="28"/>
          <w:szCs w:val="28"/>
        </w:rPr>
        <w:t>рыгивать через другие фигуры</w:t>
      </w:r>
      <w:r w:rsidRPr="0097412F">
        <w:rPr>
          <w:sz w:val="28"/>
          <w:szCs w:val="28"/>
        </w:rPr>
        <w:t>, что непозволительно даже ферзю. Такая способность коня является очень ценной.</w:t>
      </w:r>
    </w:p>
    <w:p w:rsidR="00A4061B" w:rsidRDefault="00A4061B" w:rsidP="00A4061B">
      <w:pPr>
        <w:pStyle w:val="a5"/>
      </w:pPr>
      <w:r>
        <w:rPr>
          <w:noProof/>
        </w:rPr>
        <w:drawing>
          <wp:inline distT="0" distB="0" distL="0" distR="0" wp14:anchorId="18BCFD3A" wp14:editId="27585569">
            <wp:extent cx="2183130" cy="2183130"/>
            <wp:effectExtent l="0" t="0" r="7620" b="7620"/>
            <wp:docPr id="8" name="Рисунок 8" descr="Картинка 4 - Как ходит конь в шахма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а 4 - Как ходит конь в шахматах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41" cy="218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47B" w:rsidRDefault="0012247B" w:rsidP="00A4061B">
      <w:pPr>
        <w:pStyle w:val="a5"/>
      </w:pPr>
    </w:p>
    <w:p w:rsidR="0012247B" w:rsidRDefault="0012247B" w:rsidP="00A4061B">
      <w:pPr>
        <w:pStyle w:val="a5"/>
      </w:pPr>
    </w:p>
    <w:p w:rsidR="0012247B" w:rsidRDefault="0012247B" w:rsidP="00A4061B">
      <w:pPr>
        <w:pStyle w:val="a5"/>
      </w:pPr>
    </w:p>
    <w:p w:rsidR="0012247B" w:rsidRDefault="0012247B" w:rsidP="00A4061B">
      <w:pPr>
        <w:pStyle w:val="a5"/>
      </w:pPr>
    </w:p>
    <w:p w:rsidR="0012247B" w:rsidRDefault="0012247B" w:rsidP="00A4061B">
      <w:pPr>
        <w:pStyle w:val="a5"/>
      </w:pPr>
    </w:p>
    <w:p w:rsidR="0012247B" w:rsidRDefault="0012247B" w:rsidP="00A4061B">
      <w:pPr>
        <w:pStyle w:val="a5"/>
      </w:pPr>
    </w:p>
    <w:p w:rsidR="0012247B" w:rsidRDefault="0012247B" w:rsidP="00A4061B">
      <w:pPr>
        <w:pStyle w:val="a5"/>
      </w:pPr>
    </w:p>
    <w:p w:rsidR="0012247B" w:rsidRDefault="0012247B" w:rsidP="00A4061B">
      <w:pPr>
        <w:pStyle w:val="a5"/>
      </w:pPr>
    </w:p>
    <w:p w:rsidR="00A4061B" w:rsidRPr="0097412F" w:rsidRDefault="00A4061B" w:rsidP="00A4061B">
      <w:pPr>
        <w:pStyle w:val="a5"/>
        <w:rPr>
          <w:sz w:val="28"/>
          <w:szCs w:val="28"/>
        </w:rPr>
      </w:pPr>
      <w:r w:rsidRPr="0097412F">
        <w:rPr>
          <w:b/>
          <w:bCs/>
          <w:sz w:val="28"/>
          <w:szCs w:val="28"/>
        </w:rPr>
        <w:lastRenderedPageBreak/>
        <w:t>Ладья</w:t>
      </w:r>
      <w:r w:rsidRPr="0097412F">
        <w:rPr>
          <w:sz w:val="28"/>
          <w:szCs w:val="28"/>
        </w:rPr>
        <w:t xml:space="preserve"> может двигаться по прямой, по вертикали или горизонтали - то есть либо вперед, либо назад, но на любое количество клеток.</w:t>
      </w:r>
    </w:p>
    <w:p w:rsidR="00A4061B" w:rsidRDefault="00A4061B" w:rsidP="00A4061B">
      <w:pPr>
        <w:pStyle w:val="a5"/>
      </w:pPr>
      <w:r>
        <w:rPr>
          <w:noProof/>
        </w:rPr>
        <w:drawing>
          <wp:inline distT="0" distB="0" distL="0" distR="0" wp14:anchorId="254B653A" wp14:editId="557F66A3">
            <wp:extent cx="2289922" cy="2289922"/>
            <wp:effectExtent l="0" t="0" r="0" b="0"/>
            <wp:docPr id="9" name="Рисунок 9" descr="Картинка 5 - Как ходит ладья в шахма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а 5 - Как ходит ладья в шахматах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81" cy="229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47B" w:rsidRDefault="0012247B" w:rsidP="00A4061B">
      <w:pPr>
        <w:pStyle w:val="a5"/>
      </w:pPr>
    </w:p>
    <w:p w:rsidR="00226977" w:rsidRPr="007D783D" w:rsidRDefault="00A4061B" w:rsidP="00226977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 w:rsidRPr="007D783D">
        <w:rPr>
          <w:rFonts w:ascii="Times New Roman" w:hAnsi="Times New Roman" w:cs="Times New Roman"/>
          <w:sz w:val="28"/>
          <w:szCs w:val="28"/>
        </w:rPr>
        <w:t xml:space="preserve">Как ходит </w:t>
      </w:r>
      <w:r w:rsidRPr="007D783D">
        <w:rPr>
          <w:rFonts w:ascii="Times New Roman" w:hAnsi="Times New Roman" w:cs="Times New Roman"/>
          <w:b/>
          <w:bCs/>
          <w:sz w:val="28"/>
          <w:szCs w:val="28"/>
        </w:rPr>
        <w:t>пешка</w:t>
      </w:r>
      <w:r w:rsidRPr="007D783D">
        <w:rPr>
          <w:rFonts w:ascii="Times New Roman" w:hAnsi="Times New Roman" w:cs="Times New Roman"/>
          <w:sz w:val="28"/>
          <w:szCs w:val="28"/>
        </w:rPr>
        <w:t xml:space="preserve"> в шахматной армии знают даже начинающ</w:t>
      </w:r>
      <w:r w:rsidR="00226977" w:rsidRPr="007D783D">
        <w:rPr>
          <w:rFonts w:ascii="Times New Roman" w:hAnsi="Times New Roman" w:cs="Times New Roman"/>
          <w:sz w:val="28"/>
          <w:szCs w:val="28"/>
        </w:rPr>
        <w:t xml:space="preserve">ие игроки – на одну клетку и только вперед и один раз </w:t>
      </w:r>
      <w:r w:rsidRPr="007D783D">
        <w:rPr>
          <w:rFonts w:ascii="Times New Roman" w:hAnsi="Times New Roman" w:cs="Times New Roman"/>
          <w:sz w:val="28"/>
          <w:szCs w:val="28"/>
        </w:rPr>
        <w:t>на 2 клетки</w:t>
      </w:r>
      <w:r w:rsidR="00226977" w:rsidRPr="007D783D">
        <w:rPr>
          <w:rFonts w:ascii="Times New Roman" w:hAnsi="Times New Roman" w:cs="Times New Roman"/>
          <w:sz w:val="28"/>
          <w:szCs w:val="28"/>
        </w:rPr>
        <w:t xml:space="preserve"> из начального положения.</w:t>
      </w:r>
      <w:r w:rsidRPr="007D783D">
        <w:rPr>
          <w:rFonts w:ascii="Times New Roman" w:hAnsi="Times New Roman" w:cs="Times New Roman"/>
          <w:sz w:val="28"/>
          <w:szCs w:val="28"/>
        </w:rPr>
        <w:t xml:space="preserve"> Представителей армии противника они ата</w:t>
      </w:r>
      <w:r w:rsidR="002379F1">
        <w:rPr>
          <w:rFonts w:ascii="Times New Roman" w:hAnsi="Times New Roman" w:cs="Times New Roman"/>
          <w:sz w:val="28"/>
          <w:szCs w:val="28"/>
        </w:rPr>
        <w:t>куют исключительно по диагонали в обе стороны.</w:t>
      </w:r>
      <w:r w:rsidRPr="007D783D">
        <w:rPr>
          <w:rFonts w:ascii="Times New Roman" w:hAnsi="Times New Roman" w:cs="Times New Roman"/>
          <w:sz w:val="28"/>
          <w:szCs w:val="28"/>
        </w:rPr>
        <w:t xml:space="preserve"> Если пешка достигнет противоположного края доски, она получает право на превращение - стать конем, слоном, ладьей или ферзем, и получить больше возможностей для передвижения. </w:t>
      </w:r>
    </w:p>
    <w:p w:rsidR="00FD4FAC" w:rsidRPr="007D783D" w:rsidRDefault="003427F2" w:rsidP="00226977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FD4FAC" w:rsidRPr="007D783D">
        <w:rPr>
          <w:rFonts w:ascii="Times New Roman" w:hAnsi="Times New Roman" w:cs="Times New Roman"/>
          <w:i/>
          <w:sz w:val="28"/>
          <w:szCs w:val="28"/>
        </w:rPr>
        <w:t xml:space="preserve">В бою не любим спешки, мы шахматные пешки.                                                                            Шагаем лишь вперед, назад не знаем ход.                                                                           Наискосок: налево </w:t>
      </w:r>
      <w:r w:rsidR="007D783D" w:rsidRPr="007D783D">
        <w:rPr>
          <w:rFonts w:ascii="Times New Roman" w:hAnsi="Times New Roman" w:cs="Times New Roman"/>
          <w:i/>
          <w:sz w:val="28"/>
          <w:szCs w:val="28"/>
        </w:rPr>
        <w:t>и направо, мы бить имеем право.</w:t>
      </w:r>
      <w:r w:rsidR="00FD4FAC" w:rsidRPr="007D783D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А как в конец доски придем, фигуру новую берем!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A4061B" w:rsidRDefault="00A4061B" w:rsidP="00A4061B">
      <w:pPr>
        <w:pStyle w:val="a5"/>
        <w:rPr>
          <w:sz w:val="28"/>
          <w:szCs w:val="28"/>
        </w:rPr>
      </w:pPr>
      <w:r>
        <w:rPr>
          <w:noProof/>
        </w:rPr>
        <w:drawing>
          <wp:inline distT="0" distB="0" distL="0" distR="0" wp14:anchorId="58771CAA" wp14:editId="5886F6F5">
            <wp:extent cx="2206439" cy="2206439"/>
            <wp:effectExtent l="0" t="0" r="3810" b="3810"/>
            <wp:docPr id="4" name="Рисунок 4" descr="Картинка 6 - Как ходит пешка в шахма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а 6 - Как ходит пешка в шахматах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88" cy="220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AC" w:rsidRDefault="00226977" w:rsidP="00FD4FA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69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Взятие на проходе</w:t>
      </w:r>
    </w:p>
    <w:p w:rsidR="009C1C92" w:rsidRDefault="00226977" w:rsidP="00FC27F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977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Взятие на проходе касается особого хода пешки</w:t>
      </w:r>
      <w:r w:rsidR="002379F1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соперник из начального положения сделал ход</w:t>
      </w:r>
      <w:r w:rsidRPr="00226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две клетки, поравняв ее тем самым с вашей</w:t>
      </w:r>
      <w:r w:rsid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пешкой</w:t>
      </w:r>
      <w:r w:rsidRPr="0022697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вы имеете полное право убрать ее с доски. Ее место займет ваша пешка. Единственный н</w:t>
      </w:r>
      <w:r w:rsid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юанс – сделать </w:t>
      </w:r>
      <w:r w:rsidR="0012247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нужно сразу следующим хо</w:t>
      </w:r>
    </w:p>
    <w:p w:rsidR="00FC27FE" w:rsidRPr="00EE1B50" w:rsidRDefault="00FC27FE" w:rsidP="00FC27F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EE1B50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lastRenderedPageBreak/>
        <w:t>Ценность фигур</w:t>
      </w:r>
    </w:p>
    <w:p w:rsidR="00FC27FE" w:rsidRPr="003427F2" w:rsidRDefault="00FC27FE" w:rsidP="00FC2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7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в шахматах нужно неукоснительно соблюдать. Играть рекомендуется без фанатизма, то есть, не рискуя понапрасну фигурами. На игровой доске важна каждая пешка. Ведь если в вашей армии не останется бойцов, то с кем вы пойдете в атаку для того, чтобы поставить мат. Однако ошибок в игре не избежать и иногда приходится жертвовать представителями игровой армии. Что из ни</w:t>
      </w:r>
      <w:r w:rsid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отдавать – решать вам, </w:t>
      </w:r>
      <w:proofErr w:type="gramStart"/>
      <w:r w:rsid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  приведена</w:t>
      </w:r>
      <w:proofErr w:type="gramEnd"/>
      <w:r w:rsid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таблица</w:t>
      </w:r>
      <w:r w:rsidRPr="00342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их ценностью:</w:t>
      </w:r>
    </w:p>
    <w:p w:rsidR="003427F2" w:rsidRPr="003427F2" w:rsidRDefault="003427F2" w:rsidP="003427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FEF41F" wp14:editId="1170234D">
            <wp:extent cx="2599765" cy="1949825"/>
            <wp:effectExtent l="0" t="0" r="0" b="0"/>
            <wp:docPr id="37" name="Рисунок 37" descr="https://sportbookmaker.ru/wp-content/uploads/2019/11/igrayut_shahm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portbookmaker.ru/wp-content/uploads/2019/11/igrayut_shahmat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4" cy="196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61B" w:rsidRDefault="00FC27FE" w:rsidP="00226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7F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Очки не влияют на результат. Они лишь дают понять игроку, что он теряет, отдавая материал сопернику, и что приобретает, когда его берет. Описание всех участников настольной баталии были приведены выше.</w:t>
      </w:r>
    </w:p>
    <w:p w:rsidR="003427F2" w:rsidRPr="003427F2" w:rsidRDefault="003427F2" w:rsidP="00226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CA1" w:rsidRPr="00EE1B50" w:rsidRDefault="00F10CA1" w:rsidP="00F10CA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EE1B50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Рокировка</w:t>
      </w:r>
    </w:p>
    <w:p w:rsidR="00F10CA1" w:rsidRPr="00200A11" w:rsidRDefault="00F10CA1" w:rsidP="00F10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рокировке принимают участие король</w:t>
      </w:r>
      <w:r w:rsidR="00200A11"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ладья, но при условии, что </w:t>
      </w: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еще не перемещались по доске, и в данный момент между ними нет других участников баталии. Суть этого состоит в том, что они меняются местами друг с другом – король делает 2 шага по направлению к ней, а ладья через него перепрыгивает. Важное правило всех рокировок – ни одна из участвующих в них клеток не должна находиться под ударом противника.</w:t>
      </w:r>
    </w:p>
    <w:p w:rsidR="00F10CA1" w:rsidRPr="00EE1B50" w:rsidRDefault="00F10CA1" w:rsidP="00F10CA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EE1B50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Ничья</w:t>
      </w:r>
    </w:p>
    <w:p w:rsidR="00F10CA1" w:rsidRPr="00200A11" w:rsidRDefault="00F10CA1" w:rsidP="00F10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Ничья называется </w:t>
      </w:r>
      <w:r w:rsidRPr="00200A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пат</w:t>
      </w: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. Суть ее состоит в том, что у одного из участников больше нет ходов, но при этом мат не поставлен. В этом случае партия завершается.</w:t>
      </w:r>
    </w:p>
    <w:p w:rsidR="00F10CA1" w:rsidRDefault="00F10CA1" w:rsidP="00F10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партия заканчивается вничью, если позиции фигур в сражении повторяются трижды или на доске у игроков остается очень мало материала, недостаточного для объявления мата сопернику.</w:t>
      </w:r>
    </w:p>
    <w:p w:rsidR="0012247B" w:rsidRPr="00200A11" w:rsidRDefault="0012247B" w:rsidP="00F10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CA1" w:rsidRPr="00EE1B50" w:rsidRDefault="00F10CA1" w:rsidP="00F10CA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EE1B50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lastRenderedPageBreak/>
        <w:t>Окончание игры, шах и мат</w:t>
      </w:r>
    </w:p>
    <w:p w:rsidR="00F10CA1" w:rsidRPr="00200A11" w:rsidRDefault="00F10CA1" w:rsidP="00F10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уже разобрались с тем, с чего начать, теперь пришло время узнать, как правильно закончить. Победой считается мат сопернику. Попытки загнать его в «ловушку» – в этом и состоит суть шахматной игры. Если король оказывается под ударом, ему объявляется шах, означающий, что он вправе сделать спасающий его ход или закрыться от шаха.</w:t>
      </w:r>
    </w:p>
    <w:p w:rsidR="00F10CA1" w:rsidRDefault="00F10CA1" w:rsidP="00F10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 – это капитуляция всей шахматной армии, которая не смогла защитить своего главнокомандующего, и он попал в расставленные противником сети. Чем быстрее он поставлен, тем выше считается квалификация участника. Победу в турнирах подтверждают арбитры, внимательно следящие за ходом битвы и не допускающие ни одного невозможного хода.</w:t>
      </w:r>
    </w:p>
    <w:p w:rsidR="0012247B" w:rsidRPr="00200A11" w:rsidRDefault="0012247B" w:rsidP="00F10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977" w:rsidRPr="00EE1B50" w:rsidRDefault="00226977" w:rsidP="0022697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EE1B50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Дополнительные правила</w:t>
      </w:r>
    </w:p>
    <w:p w:rsidR="00226977" w:rsidRPr="00200A11" w:rsidRDefault="00226977" w:rsidP="00226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игры в шахматы — взять в плен </w:t>
      </w:r>
      <w:r w:rsid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короля противника. </w:t>
      </w: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Бывают ситуации, когда мат ставят в первые четыре хода, расклад называется «Детский мат».</w:t>
      </w:r>
    </w:p>
    <w:p w:rsidR="00226977" w:rsidRDefault="00226977" w:rsidP="00226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9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384536" wp14:editId="4335D6CC">
            <wp:extent cx="2933700" cy="2933700"/>
            <wp:effectExtent l="0" t="0" r="0" b="0"/>
            <wp:docPr id="32" name="Рисунок 32" descr="https://cdn.tribuna.com/fetch/?url=https%3A%2F%2Fabout-chess.ru%2Fwp-content%2Fuploads%2F2013%2F01%2Fdetskiy-mat-v-shakhmatak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tribuna.com/fetch/?url=https%3A%2F%2Fabout-chess.ru%2Fwp-content%2Fuploads%2F2013%2F01%2Fdetskiy-mat-v-shakhmatakh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77" w:rsidRPr="00200A11" w:rsidRDefault="00226977" w:rsidP="00226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правил, кроме перемещения фигур, необходимо запомнить: </w:t>
      </w:r>
    </w:p>
    <w:p w:rsidR="00226977" w:rsidRPr="00200A11" w:rsidRDefault="00226977" w:rsidP="0022697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первого хода достается игроку, играющему белыми. </w:t>
      </w:r>
    </w:p>
    <w:p w:rsidR="00226977" w:rsidRPr="00200A11" w:rsidRDefault="00226977" w:rsidP="0022697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Ходы совершаются по очереди, вне зависимости, была атака результативной, закончилась ли взятием фигуры в плен.</w:t>
      </w:r>
    </w:p>
    <w:p w:rsidR="00226977" w:rsidRPr="00200A11" w:rsidRDefault="00226977" w:rsidP="0022697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один ход можно выполнить либо передвижение фигуры по доске, либо атаку. Когда вы ставите фигуру на клетку, а рядом фигура противника оказывается под боем, ударить можно только в следующий ход. Нужно иметь в виду, атаковать вашу фигуру может противник в свой ход.  </w:t>
      </w:r>
    </w:p>
    <w:p w:rsidR="00226977" w:rsidRPr="00200A11" w:rsidRDefault="00226977" w:rsidP="0022697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шахматах существует правило первого прикосновения, игрок должен ходить фигурой, до которой дотронулся первой.</w:t>
      </w:r>
    </w:p>
    <w:p w:rsidR="00226977" w:rsidRPr="00200A11" w:rsidRDefault="00226977" w:rsidP="00226977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Когда королю объявляется шах, игрок может: отойти королем в сторону, закрыть его другой фигурой, ударить нападающую фигуру. </w:t>
      </w:r>
    </w:p>
    <w:p w:rsidR="00226977" w:rsidRPr="00200A11" w:rsidRDefault="00226977" w:rsidP="00226977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объявлен шах, а идти некуда, закрыться и ударить тоже — ставится мат. Партия закончена. </w:t>
      </w:r>
    </w:p>
    <w:p w:rsidR="00226977" w:rsidRPr="00200A11" w:rsidRDefault="00226977" w:rsidP="00226977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Шахматная партия, по решению игроков, может закончиться сдачей противника или ничьей. </w:t>
      </w:r>
    </w:p>
    <w:p w:rsidR="00226977" w:rsidRPr="00200A11" w:rsidRDefault="00226977" w:rsidP="00226977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возникает ситуация без шаха, что все фигуры игрока заблокированы и не могут сделать ход — это пат, объявляется ничья. </w:t>
      </w:r>
    </w:p>
    <w:p w:rsidR="00226977" w:rsidRPr="00200A11" w:rsidRDefault="00226977" w:rsidP="00226977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партии три раза повторяется ситуация с объявлением шаха, чтобы избежать бесконечной партии, объявляется ничья. </w:t>
      </w:r>
    </w:p>
    <w:p w:rsidR="00226977" w:rsidRPr="00200A11" w:rsidRDefault="00226977" w:rsidP="00226977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«Мировая» достигается, когда на доске остается мало фигур, чтобы сделать мат, </w:t>
      </w:r>
      <w:proofErr w:type="gramStart"/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proofErr w:type="gramEnd"/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за 50 последних ходов противники не ходили пешкой, не было забрано ни одной фигуры в плен.</w:t>
      </w:r>
    </w:p>
    <w:p w:rsidR="00226977" w:rsidRDefault="00226977" w:rsidP="00F10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слишком много правил для интеллектуальной игры, поэтому попотеть </w:t>
      </w:r>
      <w:proofErr w:type="gramStart"/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придется</w:t>
      </w:r>
      <w:proofErr w:type="gramEnd"/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</w:t>
      </w:r>
      <w:r w:rsid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имаясь не теорией, а практикой.</w:t>
      </w:r>
    </w:p>
    <w:p w:rsidR="00200A11" w:rsidRPr="00200A11" w:rsidRDefault="00200A11" w:rsidP="00F10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977" w:rsidRPr="00EE1B50" w:rsidRDefault="00226977" w:rsidP="0022697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EE1B50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Правила турниров</w:t>
      </w:r>
    </w:p>
    <w:p w:rsidR="00226977" w:rsidRPr="00200A11" w:rsidRDefault="00226977" w:rsidP="00226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Определенные правила проведения имеют даже любительские турниры. На первый взгляд они довольно просты, но требуют от игроков аккуратности и бдительности. За их соблюдением обязаны следить судьи. Это предписывает инструкция проведения турниров.</w:t>
      </w:r>
    </w:p>
    <w:p w:rsidR="00226977" w:rsidRPr="00200A11" w:rsidRDefault="00226977" w:rsidP="0022697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Тронул – ходи</w:t>
      </w:r>
    </w:p>
    <w:p w:rsidR="00226977" w:rsidRPr="00200A11" w:rsidRDefault="00226977" w:rsidP="00226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– одно из главных правил. Если игрок прикасается рукой к фигуре, он обязан ею ходить. Если же он прикасается к фигуре противника, то он должен ее взять. Если игрок тронул сразу две свои фигуры, то ходить он должен той, к которой прикоснулся первой.</w:t>
      </w:r>
    </w:p>
    <w:p w:rsidR="00226977" w:rsidRPr="00200A11" w:rsidRDefault="00226977" w:rsidP="0022697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Часы и Таймеры</w:t>
      </w:r>
    </w:p>
    <w:p w:rsidR="00226977" w:rsidRPr="00200A11" w:rsidRDefault="00226977" w:rsidP="00226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 все варианты баталий предполагают фиксацию времени на обдумывание игроками передвижений персонажей. Для этого используются механические часы и электронные правила. Общие правила их использования таковы:</w:t>
      </w:r>
    </w:p>
    <w:p w:rsidR="00226977" w:rsidRPr="00200A11" w:rsidRDefault="00226977" w:rsidP="0022697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Нажимать на часы после завершения каждого хода той рукой, которой он был сделан;</w:t>
      </w:r>
    </w:p>
    <w:p w:rsidR="00226977" w:rsidRPr="00200A11" w:rsidRDefault="00226977" w:rsidP="0022697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 временем соперника, не допуская его просрочки, которая фактически означает его проигрыш;</w:t>
      </w:r>
    </w:p>
    <w:p w:rsidR="00226977" w:rsidRPr="00200A11" w:rsidRDefault="00226977" w:rsidP="0022697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Ограничение по времени уточнять перед началом партии.</w:t>
      </w:r>
    </w:p>
    <w:p w:rsidR="00226977" w:rsidRDefault="00226977" w:rsidP="00F10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основные правила того, как играть с контролем времени.</w:t>
      </w:r>
    </w:p>
    <w:p w:rsidR="00200A11" w:rsidRPr="00200A11" w:rsidRDefault="00200A11" w:rsidP="00F10C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27FE" w:rsidRPr="00EE1B50" w:rsidRDefault="00FC27FE" w:rsidP="00FC27F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EE1B50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lastRenderedPageBreak/>
        <w:t>Нотация – запись шахматной партии</w:t>
      </w:r>
    </w:p>
    <w:p w:rsidR="00FC27FE" w:rsidRPr="00200A11" w:rsidRDefault="00FC27FE" w:rsidP="00FC2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Нотация – это схема условных знаков, предназначенных для записи шахматной партии, которую должны знать даже начинающие игроки. Это необходимо для того, чтобы научиться:</w:t>
      </w:r>
    </w:p>
    <w:p w:rsidR="00FC27FE" w:rsidRPr="00200A11" w:rsidRDefault="00FC27FE" w:rsidP="00FC27F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записывать игровые партии;</w:t>
      </w:r>
    </w:p>
    <w:p w:rsidR="00FC27FE" w:rsidRPr="00200A11" w:rsidRDefault="00FC27FE" w:rsidP="00FC27F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Читать и понимать специальную литературу;</w:t>
      </w:r>
    </w:p>
    <w:p w:rsidR="00FC27FE" w:rsidRPr="00200A11" w:rsidRDefault="00FC27FE" w:rsidP="00FC27F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Играть «в слепую»</w:t>
      </w:r>
    </w:p>
    <w:p w:rsidR="00FC27FE" w:rsidRPr="00200A11" w:rsidRDefault="00FC27FE" w:rsidP="00FC27F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Разбирать уже сыгранные партии с целью их анализа и работы над ошибками.</w:t>
      </w:r>
    </w:p>
    <w:p w:rsidR="00FC27FE" w:rsidRPr="00200A11" w:rsidRDefault="00FC27FE" w:rsidP="00FC2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Подробное описание каждой партии на листе бумаги позволит вам анализировать свои победы и поражения. Существует несколько видов шахматных нотаций. Чаще всего используется алгебраическая. Разобрать с ней помогут приведенные фото. На них можно увидеть, что доска состоит из 64 клеток, каждая из которых имеет свое условное обозначение.</w:t>
      </w:r>
    </w:p>
    <w:p w:rsidR="00FC27FE" w:rsidRPr="00200A11" w:rsidRDefault="00FC27FE" w:rsidP="00FC2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 обозначение имеет и каждый персонаж:</w:t>
      </w:r>
    </w:p>
    <w:p w:rsidR="00FC27FE" w:rsidRPr="00200A11" w:rsidRDefault="00FC27FE" w:rsidP="00FC27FE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proofErr w:type="spellEnd"/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(К) – король;</w:t>
      </w:r>
    </w:p>
    <w:p w:rsidR="00FC27FE" w:rsidRPr="00200A11" w:rsidRDefault="00FC27FE" w:rsidP="00FC27FE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Ф (Q) – ферзь;</w:t>
      </w:r>
    </w:p>
    <w:p w:rsidR="00FC27FE" w:rsidRPr="00200A11" w:rsidRDefault="00FC27FE" w:rsidP="00FC27FE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Л (R) – ладья;</w:t>
      </w:r>
    </w:p>
    <w:p w:rsidR="00FC27FE" w:rsidRPr="00200A11" w:rsidRDefault="00FC27FE" w:rsidP="00FC27FE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К (N) – конь;</w:t>
      </w:r>
    </w:p>
    <w:p w:rsidR="00FC27FE" w:rsidRPr="00200A11" w:rsidRDefault="00FC27FE" w:rsidP="00FC27FE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С (C) – слон;</w:t>
      </w:r>
    </w:p>
    <w:p w:rsidR="00FC27FE" w:rsidRPr="00200A11" w:rsidRDefault="00FC27FE" w:rsidP="00FC27FE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П (p) – пешка.</w:t>
      </w:r>
    </w:p>
    <w:p w:rsidR="00FC27FE" w:rsidRPr="00200A11" w:rsidRDefault="00FC27FE" w:rsidP="00FC2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следует познакомиться с системой знаков, в том числе и означающих результаты игры. Вот основные из них:</w:t>
      </w:r>
    </w:p>
    <w:p w:rsidR="00FC27FE" w:rsidRPr="00200A11" w:rsidRDefault="00FC27FE" w:rsidP="00FC27FE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+ - шах;</w:t>
      </w:r>
    </w:p>
    <w:p w:rsidR="00FC27FE" w:rsidRPr="00200A11" w:rsidRDefault="00FC27FE" w:rsidP="00FC27FE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++ - двойной шах;</w:t>
      </w:r>
    </w:p>
    <w:p w:rsidR="00FC27FE" w:rsidRPr="00200A11" w:rsidRDefault="00FC27FE" w:rsidP="00FC27FE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# - мат;</w:t>
      </w:r>
    </w:p>
    <w:p w:rsidR="00FC27FE" w:rsidRPr="00200A11" w:rsidRDefault="00FC27FE" w:rsidP="00FC27FE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Х – взятие фигуры;</w:t>
      </w:r>
    </w:p>
    <w:p w:rsidR="00FC27FE" w:rsidRPr="00200A11" w:rsidRDefault="00FC27FE" w:rsidP="00FC27FE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0-0 – рокировка;</w:t>
      </w:r>
    </w:p>
    <w:p w:rsidR="00FC27FE" w:rsidRPr="00200A11" w:rsidRDefault="00FC27FE" w:rsidP="00FC27FE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!! – отличный ход;</w:t>
      </w:r>
    </w:p>
    <w:p w:rsidR="00FC27FE" w:rsidRPr="00200A11" w:rsidRDefault="00FC27FE" w:rsidP="00FC27FE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?? – грубая ошибка и т.д.</w:t>
      </w:r>
    </w:p>
    <w:p w:rsidR="00FC27FE" w:rsidRDefault="00FC27FE" w:rsidP="00FC2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A1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термины записи игровой партии должны знать даже начинающие шахматисты. Они позволят самостоятельно разрабатывать удачные стратегии, гарантирующие победу в игре.</w:t>
      </w:r>
    </w:p>
    <w:p w:rsidR="0012247B" w:rsidRDefault="0012247B" w:rsidP="00FC2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47B" w:rsidRPr="00200A11" w:rsidRDefault="0012247B" w:rsidP="00FC2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2B2" w:rsidRDefault="004632B2" w:rsidP="00200A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4632B2" w:rsidSect="00F10CA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68" w:right="424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EA1" w:rsidRDefault="00F40EA1" w:rsidP="00200A11">
      <w:pPr>
        <w:spacing w:after="0" w:line="240" w:lineRule="auto"/>
      </w:pPr>
      <w:r>
        <w:separator/>
      </w:r>
    </w:p>
  </w:endnote>
  <w:endnote w:type="continuationSeparator" w:id="0">
    <w:p w:rsidR="00F40EA1" w:rsidRDefault="00F40EA1" w:rsidP="00200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A11" w:rsidRDefault="00200A1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A11" w:rsidRDefault="00200A11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A11" w:rsidRDefault="00200A1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EA1" w:rsidRDefault="00F40EA1" w:rsidP="00200A11">
      <w:pPr>
        <w:spacing w:after="0" w:line="240" w:lineRule="auto"/>
      </w:pPr>
      <w:r>
        <w:separator/>
      </w:r>
    </w:p>
  </w:footnote>
  <w:footnote w:type="continuationSeparator" w:id="0">
    <w:p w:rsidR="00F40EA1" w:rsidRDefault="00F40EA1" w:rsidP="00200A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A11" w:rsidRDefault="00200A1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A11" w:rsidRDefault="00200A11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A11" w:rsidRDefault="00200A1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74533"/>
    <w:multiLevelType w:val="multilevel"/>
    <w:tmpl w:val="D390E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6E6D78"/>
    <w:multiLevelType w:val="multilevel"/>
    <w:tmpl w:val="A126A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CC11CE"/>
    <w:multiLevelType w:val="multilevel"/>
    <w:tmpl w:val="90B4A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6D51F3"/>
    <w:multiLevelType w:val="multilevel"/>
    <w:tmpl w:val="49CCA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FC4B68"/>
    <w:multiLevelType w:val="multilevel"/>
    <w:tmpl w:val="0EDEB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C85054"/>
    <w:multiLevelType w:val="multilevel"/>
    <w:tmpl w:val="BAB41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463BE6"/>
    <w:multiLevelType w:val="multilevel"/>
    <w:tmpl w:val="69E85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FD51FA"/>
    <w:multiLevelType w:val="multilevel"/>
    <w:tmpl w:val="3E640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8C6FE1"/>
    <w:multiLevelType w:val="multilevel"/>
    <w:tmpl w:val="8EDAB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5C6781"/>
    <w:multiLevelType w:val="multilevel"/>
    <w:tmpl w:val="0038C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D764FB"/>
    <w:multiLevelType w:val="multilevel"/>
    <w:tmpl w:val="5F407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E31272"/>
    <w:multiLevelType w:val="multilevel"/>
    <w:tmpl w:val="A3A6B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037C16"/>
    <w:multiLevelType w:val="multilevel"/>
    <w:tmpl w:val="736ED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B42CC3"/>
    <w:multiLevelType w:val="multilevel"/>
    <w:tmpl w:val="EBA25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CF23DE"/>
    <w:multiLevelType w:val="multilevel"/>
    <w:tmpl w:val="51B02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605CCF"/>
    <w:multiLevelType w:val="multilevel"/>
    <w:tmpl w:val="6BB69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4B56CA"/>
    <w:multiLevelType w:val="multilevel"/>
    <w:tmpl w:val="B2E8E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181878"/>
    <w:multiLevelType w:val="multilevel"/>
    <w:tmpl w:val="ADDA3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4475FA"/>
    <w:multiLevelType w:val="multilevel"/>
    <w:tmpl w:val="ADE84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56162B"/>
    <w:multiLevelType w:val="multilevel"/>
    <w:tmpl w:val="2BDA9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92352F"/>
    <w:multiLevelType w:val="multilevel"/>
    <w:tmpl w:val="2F903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881FA3"/>
    <w:multiLevelType w:val="multilevel"/>
    <w:tmpl w:val="AA169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2"/>
  </w:num>
  <w:num w:numId="3">
    <w:abstractNumId w:val="19"/>
  </w:num>
  <w:num w:numId="4">
    <w:abstractNumId w:val="8"/>
  </w:num>
  <w:num w:numId="5">
    <w:abstractNumId w:val="3"/>
  </w:num>
  <w:num w:numId="6">
    <w:abstractNumId w:val="4"/>
  </w:num>
  <w:num w:numId="7">
    <w:abstractNumId w:val="14"/>
  </w:num>
  <w:num w:numId="8">
    <w:abstractNumId w:val="11"/>
  </w:num>
  <w:num w:numId="9">
    <w:abstractNumId w:val="2"/>
  </w:num>
  <w:num w:numId="10">
    <w:abstractNumId w:val="0"/>
  </w:num>
  <w:num w:numId="11">
    <w:abstractNumId w:val="1"/>
  </w:num>
  <w:num w:numId="12">
    <w:abstractNumId w:val="20"/>
  </w:num>
  <w:num w:numId="13">
    <w:abstractNumId w:val="13"/>
  </w:num>
  <w:num w:numId="14">
    <w:abstractNumId w:val="9"/>
  </w:num>
  <w:num w:numId="15">
    <w:abstractNumId w:val="6"/>
  </w:num>
  <w:num w:numId="16">
    <w:abstractNumId w:val="15"/>
  </w:num>
  <w:num w:numId="17">
    <w:abstractNumId w:val="5"/>
  </w:num>
  <w:num w:numId="18">
    <w:abstractNumId w:val="16"/>
  </w:num>
  <w:num w:numId="19">
    <w:abstractNumId w:val="21"/>
  </w:num>
  <w:num w:numId="20">
    <w:abstractNumId w:val="17"/>
  </w:num>
  <w:num w:numId="21">
    <w:abstractNumId w:val="7"/>
  </w:num>
  <w:num w:numId="22">
    <w:abstractNumId w:val="10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BFA"/>
    <w:rsid w:val="000E0C84"/>
    <w:rsid w:val="000E696F"/>
    <w:rsid w:val="0012247B"/>
    <w:rsid w:val="00200A11"/>
    <w:rsid w:val="00226977"/>
    <w:rsid w:val="002379F1"/>
    <w:rsid w:val="002A150E"/>
    <w:rsid w:val="003427F2"/>
    <w:rsid w:val="004632B2"/>
    <w:rsid w:val="00594BFA"/>
    <w:rsid w:val="0068317A"/>
    <w:rsid w:val="007D783D"/>
    <w:rsid w:val="008A73E0"/>
    <w:rsid w:val="0097412F"/>
    <w:rsid w:val="009C1C92"/>
    <w:rsid w:val="00A4061B"/>
    <w:rsid w:val="00A54013"/>
    <w:rsid w:val="00B10817"/>
    <w:rsid w:val="00EE1B50"/>
    <w:rsid w:val="00F10CA1"/>
    <w:rsid w:val="00F40EA1"/>
    <w:rsid w:val="00FC27FE"/>
    <w:rsid w:val="00FD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D6AA32-E280-472F-A2F6-35A9D26FC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0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54013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A40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00A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00A11"/>
  </w:style>
  <w:style w:type="paragraph" w:styleId="a8">
    <w:name w:val="footer"/>
    <w:basedOn w:val="a"/>
    <w:link w:val="a9"/>
    <w:uiPriority w:val="99"/>
    <w:unhideWhenUsed/>
    <w:rsid w:val="00200A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00A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3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7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54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3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6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5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54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2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61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1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6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01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5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19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8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2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7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32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1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6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56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8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4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01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74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99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85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25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5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5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8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8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64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28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4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8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88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7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1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5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6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990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82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4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32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28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36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9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55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3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1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06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8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9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41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72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9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0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1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8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5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47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7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29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9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4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7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60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4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10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2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3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6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1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57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9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1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2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42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62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916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7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8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43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7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5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19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0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1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73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20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7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0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03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7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3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8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1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8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9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28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6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56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4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4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73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58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07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5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7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66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6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89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7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2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7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88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87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2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9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4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8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6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0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4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9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6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7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77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83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78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85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45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57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38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29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4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9</Pages>
  <Words>1517</Words>
  <Characters>8650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 А Ю</dc:creator>
  <cp:keywords/>
  <dc:description/>
  <cp:lastModifiedBy>С А Ю</cp:lastModifiedBy>
  <cp:revision>10</cp:revision>
  <cp:lastPrinted>2021-03-25T06:56:00Z</cp:lastPrinted>
  <dcterms:created xsi:type="dcterms:W3CDTF">2021-03-25T06:53:00Z</dcterms:created>
  <dcterms:modified xsi:type="dcterms:W3CDTF">2021-03-28T17:01:00Z</dcterms:modified>
</cp:coreProperties>
</file>