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EA3" w:rsidRPr="00910613" w:rsidRDefault="004E6EA3" w:rsidP="004E6EA3">
      <w:pPr>
        <w:jc w:val="center"/>
        <w:rPr>
          <w:sz w:val="40"/>
        </w:rPr>
      </w:pPr>
      <w:r w:rsidRPr="00910613">
        <w:rPr>
          <w:sz w:val="40"/>
        </w:rPr>
        <w:t>МДОУ  № 176</w:t>
      </w:r>
    </w:p>
    <w:p w:rsidR="004E6EA3" w:rsidRDefault="004E6EA3" w:rsidP="004E6EA3">
      <w:pPr>
        <w:jc w:val="center"/>
        <w:rPr>
          <w:sz w:val="40"/>
        </w:rPr>
      </w:pPr>
    </w:p>
    <w:p w:rsidR="004E6EA3" w:rsidRPr="00910613" w:rsidRDefault="004E6EA3" w:rsidP="004E6EA3">
      <w:pPr>
        <w:jc w:val="center"/>
        <w:rPr>
          <w:b/>
          <w:sz w:val="52"/>
        </w:rPr>
      </w:pPr>
    </w:p>
    <w:p w:rsidR="004E6EA3" w:rsidRPr="000539A4" w:rsidRDefault="004E6EA3" w:rsidP="004E6EA3">
      <w:pPr>
        <w:pStyle w:val="a3"/>
        <w:spacing w:before="0" w:beforeAutospacing="0" w:after="0" w:afterAutospacing="0"/>
        <w:jc w:val="center"/>
        <w:rPr>
          <w:b/>
          <w:i/>
          <w:iCs/>
          <w:color w:val="000000"/>
          <w:sz w:val="44"/>
          <w:szCs w:val="40"/>
        </w:rPr>
      </w:pPr>
    </w:p>
    <w:p w:rsidR="004E6EA3" w:rsidRPr="000539A4" w:rsidRDefault="004E6EA3" w:rsidP="004E6EA3">
      <w:pPr>
        <w:pStyle w:val="a3"/>
        <w:spacing w:before="0" w:beforeAutospacing="0" w:after="0" w:afterAutospacing="0"/>
        <w:jc w:val="center"/>
        <w:rPr>
          <w:b/>
          <w:i/>
          <w:iCs/>
          <w:color w:val="000000"/>
          <w:sz w:val="72"/>
          <w:szCs w:val="40"/>
        </w:rPr>
      </w:pPr>
      <w:r w:rsidRPr="000539A4">
        <w:rPr>
          <w:b/>
          <w:i/>
          <w:iCs/>
          <w:color w:val="000000"/>
          <w:sz w:val="72"/>
          <w:szCs w:val="40"/>
        </w:rPr>
        <w:t>Консультация для родителей</w:t>
      </w:r>
    </w:p>
    <w:p w:rsidR="004E6EA3" w:rsidRPr="00A87CEE" w:rsidRDefault="004E6EA3" w:rsidP="004E6EA3">
      <w:pPr>
        <w:pStyle w:val="a3"/>
        <w:spacing w:before="0" w:beforeAutospacing="0" w:after="0" w:afterAutospacing="0"/>
        <w:jc w:val="center"/>
        <w:rPr>
          <w:b/>
          <w:i/>
          <w:iCs/>
          <w:color w:val="000000"/>
          <w:sz w:val="56"/>
          <w:szCs w:val="40"/>
        </w:rPr>
      </w:pPr>
    </w:p>
    <w:p w:rsidR="004E6EA3" w:rsidRPr="000539A4" w:rsidRDefault="004E6EA3" w:rsidP="004E6EA3">
      <w:pPr>
        <w:pStyle w:val="a3"/>
        <w:spacing w:before="0" w:beforeAutospacing="0" w:after="0" w:afterAutospacing="0"/>
        <w:jc w:val="center"/>
        <w:rPr>
          <w:b/>
          <w:i/>
          <w:iCs/>
          <w:color w:val="000000"/>
          <w:sz w:val="56"/>
          <w:szCs w:val="40"/>
        </w:rPr>
      </w:pPr>
      <w:r w:rsidRPr="000539A4">
        <w:rPr>
          <w:b/>
          <w:i/>
          <w:iCs/>
          <w:color w:val="000000"/>
          <w:sz w:val="56"/>
          <w:szCs w:val="40"/>
        </w:rPr>
        <w:t>«</w:t>
      </w:r>
      <w:r w:rsidR="00646F14">
        <w:rPr>
          <w:b/>
          <w:i/>
          <w:iCs/>
          <w:color w:val="000000"/>
          <w:sz w:val="56"/>
          <w:szCs w:val="40"/>
        </w:rPr>
        <w:t>Роль</w:t>
      </w:r>
      <w:r w:rsidRPr="000539A4">
        <w:rPr>
          <w:b/>
          <w:i/>
          <w:iCs/>
          <w:color w:val="000000"/>
          <w:sz w:val="56"/>
          <w:szCs w:val="40"/>
        </w:rPr>
        <w:t xml:space="preserve"> сказки в жизни детей»</w:t>
      </w:r>
    </w:p>
    <w:p w:rsidR="004E6EA3" w:rsidRDefault="004E6EA3" w:rsidP="004E6EA3"/>
    <w:p w:rsidR="004E6EA3" w:rsidRDefault="004E6EA3" w:rsidP="004E6EA3"/>
    <w:p w:rsidR="004E6EA3" w:rsidRDefault="004E6EA3" w:rsidP="004E6EA3"/>
    <w:p w:rsidR="004E6EA3" w:rsidRDefault="004E6EA3" w:rsidP="004E6EA3"/>
    <w:p w:rsidR="004E6EA3" w:rsidRDefault="004E6EA3" w:rsidP="004E6EA3"/>
    <w:p w:rsidR="004E6EA3" w:rsidRDefault="004E6EA3" w:rsidP="004E6EA3"/>
    <w:p w:rsidR="004E6EA3" w:rsidRDefault="004E6EA3" w:rsidP="004E6EA3"/>
    <w:p w:rsidR="004E6EA3" w:rsidRDefault="004E6EA3" w:rsidP="004E6EA3"/>
    <w:p w:rsidR="004E6EA3" w:rsidRPr="005908C3" w:rsidRDefault="004E6EA3" w:rsidP="004E6EA3">
      <w:pPr>
        <w:jc w:val="right"/>
        <w:rPr>
          <w:sz w:val="40"/>
        </w:rPr>
      </w:pPr>
      <w:r w:rsidRPr="005908C3">
        <w:rPr>
          <w:sz w:val="40"/>
        </w:rPr>
        <w:t>Воспитатель:</w:t>
      </w:r>
      <w:r w:rsidRPr="00910613">
        <w:rPr>
          <w:sz w:val="32"/>
        </w:rPr>
        <w:t xml:space="preserve"> </w:t>
      </w:r>
      <w:proofErr w:type="spellStart"/>
      <w:r w:rsidRPr="005908C3">
        <w:rPr>
          <w:sz w:val="40"/>
        </w:rPr>
        <w:t>Старионова</w:t>
      </w:r>
      <w:proofErr w:type="spellEnd"/>
      <w:r w:rsidRPr="005908C3">
        <w:rPr>
          <w:sz w:val="40"/>
        </w:rPr>
        <w:t xml:space="preserve"> Т.А.</w:t>
      </w:r>
    </w:p>
    <w:p w:rsidR="004E6EA3" w:rsidRPr="00910613" w:rsidRDefault="004E6EA3" w:rsidP="004E6EA3"/>
    <w:p w:rsidR="004E6EA3" w:rsidRPr="00910613" w:rsidRDefault="004E6EA3" w:rsidP="004E6EA3"/>
    <w:p w:rsidR="004E6EA3" w:rsidRPr="00910613" w:rsidRDefault="004E6EA3" w:rsidP="004E6EA3"/>
    <w:p w:rsidR="004E6EA3" w:rsidRPr="00910613" w:rsidRDefault="004E6EA3" w:rsidP="004E6EA3"/>
    <w:p w:rsidR="004E6EA3" w:rsidRPr="00910613" w:rsidRDefault="004E6EA3" w:rsidP="004E6EA3"/>
    <w:p w:rsidR="004E6EA3" w:rsidRPr="00910613" w:rsidRDefault="004E6EA3" w:rsidP="004E6EA3"/>
    <w:p w:rsidR="004E6EA3" w:rsidRDefault="004E6EA3" w:rsidP="004E6EA3">
      <w:pPr>
        <w:jc w:val="center"/>
        <w:rPr>
          <w:sz w:val="40"/>
        </w:rPr>
      </w:pPr>
      <w:r w:rsidRPr="00910613">
        <w:rPr>
          <w:sz w:val="40"/>
        </w:rPr>
        <w:t xml:space="preserve">Ярославль </w:t>
      </w:r>
      <w:r w:rsidR="00A03952">
        <w:rPr>
          <w:sz w:val="40"/>
        </w:rPr>
        <w:t>2024</w:t>
      </w:r>
      <w:bookmarkStart w:id="0" w:name="_GoBack"/>
      <w:bookmarkEnd w:id="0"/>
      <w:r w:rsidRPr="00910613">
        <w:rPr>
          <w:sz w:val="40"/>
        </w:rPr>
        <w:t xml:space="preserve"> г.</w:t>
      </w:r>
    </w:p>
    <w:p w:rsidR="004E6EA3" w:rsidRDefault="004E6EA3">
      <w:pPr>
        <w:rPr>
          <w:rFonts w:ascii="Times New Roman" w:eastAsia="Times New Roman" w:hAnsi="Times New Roman" w:cs="Times New Roman"/>
          <w:b/>
          <w:i/>
          <w:iCs/>
          <w:color w:val="000000"/>
          <w:sz w:val="40"/>
          <w:szCs w:val="40"/>
          <w:lang w:eastAsia="ru-RU"/>
        </w:rPr>
      </w:pPr>
    </w:p>
    <w:p w:rsidR="004E6EA3" w:rsidRDefault="004E6EA3" w:rsidP="002E368C">
      <w:pPr>
        <w:pStyle w:val="a3"/>
        <w:spacing w:before="0" w:beforeAutospacing="0" w:after="0" w:afterAutospacing="0"/>
        <w:jc w:val="center"/>
        <w:rPr>
          <w:b/>
          <w:i/>
          <w:iCs/>
          <w:color w:val="000000"/>
          <w:sz w:val="40"/>
          <w:szCs w:val="40"/>
        </w:rPr>
      </w:pPr>
    </w:p>
    <w:p w:rsidR="002E368C" w:rsidRPr="002E368C" w:rsidRDefault="002E368C" w:rsidP="002E368C">
      <w:pPr>
        <w:pStyle w:val="a3"/>
        <w:spacing w:before="0" w:beforeAutospacing="0" w:after="0" w:afterAutospacing="0"/>
        <w:rPr>
          <w:rFonts w:ascii="Arial" w:hAnsi="Arial" w:cs="Arial"/>
          <w:color w:val="000000"/>
          <w:sz w:val="28"/>
          <w:szCs w:val="28"/>
        </w:rPr>
      </w:pPr>
      <w:r w:rsidRPr="002E368C">
        <w:rPr>
          <w:i/>
          <w:iCs/>
          <w:color w:val="000000"/>
          <w:sz w:val="28"/>
          <w:szCs w:val="28"/>
        </w:rPr>
        <w:lastRenderedPageBreak/>
        <w:t>«Сказка – это зернышко, из которого прорастает эмоциональная оценка ребенка жизненных явлений</w:t>
      </w:r>
      <w:proofErr w:type="gramStart"/>
      <w:r w:rsidRPr="002E368C">
        <w:rPr>
          <w:i/>
          <w:iCs/>
          <w:color w:val="000000"/>
          <w:sz w:val="28"/>
          <w:szCs w:val="28"/>
        </w:rPr>
        <w:t>.»</w:t>
      </w:r>
      <w:proofErr w:type="gramEnd"/>
    </w:p>
    <w:p w:rsidR="002E368C" w:rsidRPr="002E368C" w:rsidRDefault="002E368C" w:rsidP="002E368C">
      <w:pPr>
        <w:pStyle w:val="a3"/>
        <w:spacing w:before="0" w:beforeAutospacing="0" w:after="0" w:afterAutospacing="0"/>
        <w:jc w:val="center"/>
        <w:rPr>
          <w:rFonts w:ascii="Arial" w:hAnsi="Arial" w:cs="Arial"/>
          <w:color w:val="000000"/>
          <w:sz w:val="28"/>
          <w:szCs w:val="28"/>
        </w:rPr>
      </w:pPr>
      <w:r w:rsidRPr="002E368C">
        <w:rPr>
          <w:color w:val="000000"/>
          <w:sz w:val="28"/>
          <w:szCs w:val="28"/>
        </w:rPr>
        <w:t>В.А. Сухомлинский</w:t>
      </w:r>
    </w:p>
    <w:p w:rsidR="002E368C" w:rsidRPr="002E368C" w:rsidRDefault="002E368C" w:rsidP="002E368C">
      <w:pPr>
        <w:pStyle w:val="a3"/>
        <w:spacing w:before="0" w:beforeAutospacing="0" w:after="0" w:afterAutospacing="0"/>
        <w:rPr>
          <w:rFonts w:ascii="Arial" w:hAnsi="Arial" w:cs="Arial"/>
          <w:color w:val="000000"/>
          <w:sz w:val="28"/>
          <w:szCs w:val="28"/>
        </w:rPr>
      </w:pPr>
      <w:r w:rsidRPr="002E368C">
        <w:rPr>
          <w:color w:val="000000"/>
          <w:sz w:val="28"/>
          <w:szCs w:val="28"/>
        </w:rPr>
        <w:t>Все дети любят сказки. Сказка входит в жизнь ребенка с самого раннего возраста, сопровождает на протяжении всего дошкольного детства и остается с ним на всю жизнь. Со сказки начинается его знакомство с миром литературы, с миром человеческих взаимоотношений и со всем окружающим миром в целом. Роль сказки в воспитании детей велика. Во-первых, они развивают воображение, подталкивают к фантазированию. Также они развивают правильную речь, учат отличать добро и зло.</w:t>
      </w:r>
      <w:r w:rsidR="001E5474">
        <w:rPr>
          <w:color w:val="000000"/>
          <w:sz w:val="28"/>
          <w:szCs w:val="28"/>
        </w:rPr>
        <w:t xml:space="preserve"> Дети легче понимают сказку, чем пресную взрослую речь.</w:t>
      </w:r>
    </w:p>
    <w:p w:rsidR="002E368C" w:rsidRPr="002E368C" w:rsidRDefault="002E368C" w:rsidP="002E368C">
      <w:pPr>
        <w:pStyle w:val="a3"/>
        <w:spacing w:before="0" w:beforeAutospacing="0" w:after="0" w:afterAutospacing="0"/>
        <w:rPr>
          <w:rFonts w:ascii="Arial" w:hAnsi="Arial" w:cs="Arial"/>
          <w:color w:val="000000"/>
          <w:sz w:val="28"/>
          <w:szCs w:val="28"/>
        </w:rPr>
      </w:pPr>
      <w:r w:rsidRPr="002E368C">
        <w:rPr>
          <w:color w:val="000000"/>
          <w:sz w:val="28"/>
          <w:szCs w:val="28"/>
        </w:rPr>
        <w:t>Поэтому, если вы хотите помочь объяснить что-то ребенку, поддержать его, придется вспомнить язык детства – сказку.</w:t>
      </w:r>
    </w:p>
    <w:p w:rsidR="002E368C" w:rsidRDefault="002E368C" w:rsidP="002E368C">
      <w:pPr>
        <w:pStyle w:val="a3"/>
        <w:spacing w:before="0" w:beforeAutospacing="0" w:after="0" w:afterAutospacing="0"/>
        <w:rPr>
          <w:color w:val="000000"/>
          <w:sz w:val="28"/>
          <w:szCs w:val="28"/>
        </w:rPr>
      </w:pPr>
      <w:r w:rsidRPr="002E368C">
        <w:rPr>
          <w:color w:val="000000"/>
          <w:sz w:val="28"/>
          <w:szCs w:val="28"/>
        </w:rPr>
        <w:t>Рассказывая малышу сказку, мы развиваем его внутренний мир. И чем раньше мы будем читать книжки, тем раньше он начнет говорить и правильно выражаться. Сказка</w:t>
      </w:r>
      <w:r w:rsidR="001E5474">
        <w:rPr>
          <w:color w:val="000000"/>
          <w:sz w:val="28"/>
          <w:szCs w:val="28"/>
        </w:rPr>
        <w:t xml:space="preserve"> помогает формировать основы поведения и </w:t>
      </w:r>
      <w:r w:rsidRPr="002E368C">
        <w:rPr>
          <w:color w:val="000000"/>
          <w:sz w:val="28"/>
          <w:szCs w:val="28"/>
        </w:rPr>
        <w:t>общения.</w:t>
      </w:r>
      <w:r w:rsidR="002C4DE9">
        <w:rPr>
          <w:color w:val="000000"/>
          <w:sz w:val="28"/>
          <w:szCs w:val="28"/>
        </w:rPr>
        <w:t xml:space="preserve"> Она р</w:t>
      </w:r>
      <w:r w:rsidRPr="002E368C">
        <w:rPr>
          <w:color w:val="000000"/>
          <w:sz w:val="28"/>
          <w:szCs w:val="28"/>
        </w:rPr>
        <w:t>азвивает воображение и творческий потенциал.</w:t>
      </w:r>
    </w:p>
    <w:p w:rsidR="002E368C" w:rsidRPr="002E368C" w:rsidRDefault="00F6758E" w:rsidP="002E368C">
      <w:pPr>
        <w:pStyle w:val="a3"/>
        <w:spacing w:before="0" w:beforeAutospacing="0" w:after="0" w:afterAutospacing="0"/>
        <w:rPr>
          <w:rFonts w:ascii="Arial" w:hAnsi="Arial" w:cs="Arial"/>
          <w:color w:val="000000"/>
          <w:sz w:val="28"/>
          <w:szCs w:val="28"/>
        </w:rPr>
      </w:pPr>
      <w:r>
        <w:rPr>
          <w:color w:val="000000"/>
          <w:sz w:val="28"/>
          <w:szCs w:val="28"/>
        </w:rPr>
        <w:t>Для чтения сказок важно выбрать «правильное» время</w:t>
      </w:r>
      <w:r w:rsidR="00987BE6">
        <w:rPr>
          <w:color w:val="000000"/>
          <w:sz w:val="28"/>
          <w:szCs w:val="28"/>
        </w:rPr>
        <w:t xml:space="preserve">. </w:t>
      </w:r>
      <w:r>
        <w:rPr>
          <w:rFonts w:ascii="Arial" w:hAnsi="Arial" w:cs="Arial"/>
          <w:color w:val="000000"/>
          <w:sz w:val="28"/>
          <w:szCs w:val="28"/>
        </w:rPr>
        <w:t xml:space="preserve"> </w:t>
      </w:r>
      <w:r w:rsidR="002E368C" w:rsidRPr="002E368C">
        <w:rPr>
          <w:color w:val="000000"/>
          <w:sz w:val="28"/>
          <w:szCs w:val="28"/>
        </w:rPr>
        <w:t>Лучше всего читать сказку п</w:t>
      </w:r>
      <w:r w:rsidR="00987BE6">
        <w:rPr>
          <w:color w:val="000000"/>
          <w:sz w:val="28"/>
          <w:szCs w:val="28"/>
        </w:rPr>
        <w:t xml:space="preserve">еред сном, когда ребенок </w:t>
      </w:r>
      <w:r w:rsidR="002E368C" w:rsidRPr="002E368C">
        <w:rPr>
          <w:color w:val="000000"/>
          <w:sz w:val="28"/>
          <w:szCs w:val="28"/>
        </w:rPr>
        <w:t xml:space="preserve"> находится в хорошем настроении и готов внимательно слушать. Читать нужно эмоционально. По окончанию можно обсудить сказку: что понравилось, а что нет. Попросить ребенка описать героев.</w:t>
      </w:r>
    </w:p>
    <w:p w:rsidR="002E368C" w:rsidRPr="002E368C" w:rsidRDefault="002E368C" w:rsidP="002E368C">
      <w:pPr>
        <w:pStyle w:val="a3"/>
        <w:spacing w:before="0" w:beforeAutospacing="0" w:after="0" w:afterAutospacing="0"/>
        <w:rPr>
          <w:rFonts w:ascii="Arial" w:hAnsi="Arial" w:cs="Arial"/>
          <w:color w:val="000000"/>
          <w:sz w:val="28"/>
          <w:szCs w:val="28"/>
        </w:rPr>
      </w:pPr>
      <w:r w:rsidRPr="002E368C">
        <w:rPr>
          <w:color w:val="000000"/>
          <w:sz w:val="28"/>
          <w:szCs w:val="28"/>
        </w:rPr>
        <w:t>Сказкой можно снять тревогу у ребенка. Также можно поставить эмоциональную речь, сделать ее красивой и образной. Словарный запас расширяется, диалог строится правильно, связная логическая речь развивается.</w:t>
      </w:r>
    </w:p>
    <w:p w:rsidR="002E368C" w:rsidRPr="002E368C" w:rsidRDefault="002E368C" w:rsidP="002E368C">
      <w:pPr>
        <w:pStyle w:val="a3"/>
        <w:spacing w:before="0" w:beforeAutospacing="0" w:after="0" w:afterAutospacing="0"/>
        <w:rPr>
          <w:rFonts w:ascii="Arial" w:hAnsi="Arial" w:cs="Arial"/>
          <w:color w:val="000000"/>
          <w:sz w:val="28"/>
          <w:szCs w:val="28"/>
        </w:rPr>
      </w:pPr>
      <w:r w:rsidRPr="002E368C">
        <w:rPr>
          <w:color w:val="000000"/>
          <w:sz w:val="28"/>
          <w:szCs w:val="28"/>
        </w:rPr>
        <w:t>Рассказывайте сказку интересно, как бы чувствуя, что это другой мир. Читайте с хорошей дикцией и интонацией, тогда ребенок научится четко выговаривать звуки.</w:t>
      </w:r>
    </w:p>
    <w:p w:rsidR="002E368C" w:rsidRPr="002E368C" w:rsidRDefault="002E368C" w:rsidP="002E368C">
      <w:pPr>
        <w:pStyle w:val="a3"/>
        <w:spacing w:before="0" w:beforeAutospacing="0" w:after="0" w:afterAutospacing="0"/>
        <w:rPr>
          <w:rFonts w:ascii="Arial" w:hAnsi="Arial" w:cs="Arial"/>
          <w:color w:val="000000"/>
          <w:sz w:val="28"/>
          <w:szCs w:val="28"/>
        </w:rPr>
      </w:pPr>
      <w:r w:rsidRPr="002E368C">
        <w:rPr>
          <w:color w:val="000000"/>
          <w:sz w:val="28"/>
          <w:szCs w:val="28"/>
        </w:rPr>
        <w:t>В современном мире значение сказки в воспитании детей отходит на задний план. У ребенка есть мультики по телевизору, игры на планшете, зачем ему сказки? Мультфильмы интересно смотреть, но они не развивают воображение, ведь действие представлено на экране. Если вы хотите, чтобы ребенок развивался творчески, необходимо предоставлять ему простор для фантазирования.</w:t>
      </w:r>
    </w:p>
    <w:p w:rsidR="002E368C" w:rsidRPr="002E368C" w:rsidRDefault="002E368C" w:rsidP="002E368C">
      <w:pPr>
        <w:pStyle w:val="a3"/>
        <w:spacing w:before="0" w:beforeAutospacing="0" w:after="0" w:afterAutospacing="0"/>
        <w:rPr>
          <w:rFonts w:ascii="Arial" w:hAnsi="Arial" w:cs="Arial"/>
          <w:color w:val="000000"/>
          <w:sz w:val="28"/>
          <w:szCs w:val="28"/>
        </w:rPr>
      </w:pPr>
      <w:r w:rsidRPr="002E368C">
        <w:rPr>
          <w:color w:val="000000"/>
          <w:sz w:val="28"/>
          <w:szCs w:val="28"/>
        </w:rPr>
        <w:t xml:space="preserve">В сказках заложена многовековая народная мудрость. </w:t>
      </w:r>
      <w:r w:rsidR="00873A9D">
        <w:rPr>
          <w:color w:val="000000"/>
          <w:sz w:val="28"/>
          <w:szCs w:val="28"/>
        </w:rPr>
        <w:t xml:space="preserve">В них всегда побеждает добро – это очень важно в воспитании детей на сказках. Тогда ему легче будет справляться с жизненными трудностями. </w:t>
      </w:r>
      <w:r w:rsidRPr="002E368C">
        <w:rPr>
          <w:color w:val="000000"/>
          <w:sz w:val="28"/>
          <w:szCs w:val="28"/>
        </w:rPr>
        <w:t>Жизнь, конечно же, внесет свои коррективы</w:t>
      </w:r>
      <w:r w:rsidR="004270FF">
        <w:rPr>
          <w:color w:val="000000"/>
          <w:sz w:val="28"/>
          <w:szCs w:val="28"/>
        </w:rPr>
        <w:t>,</w:t>
      </w:r>
      <w:r w:rsidRPr="002E368C">
        <w:rPr>
          <w:color w:val="000000"/>
          <w:sz w:val="28"/>
          <w:szCs w:val="28"/>
        </w:rPr>
        <w:t xml:space="preserve"> </w:t>
      </w:r>
      <w:proofErr w:type="gramStart"/>
      <w:r w:rsidRPr="002E368C">
        <w:rPr>
          <w:color w:val="000000"/>
          <w:sz w:val="28"/>
          <w:szCs w:val="28"/>
        </w:rPr>
        <w:t>но</w:t>
      </w:r>
      <w:proofErr w:type="gramEnd"/>
      <w:r w:rsidRPr="002E368C">
        <w:rPr>
          <w:color w:val="000000"/>
          <w:sz w:val="28"/>
          <w:szCs w:val="28"/>
        </w:rPr>
        <w:t xml:space="preserve"> несмотря на это</w:t>
      </w:r>
      <w:r w:rsidR="004270FF">
        <w:rPr>
          <w:color w:val="000000"/>
          <w:sz w:val="28"/>
          <w:szCs w:val="28"/>
        </w:rPr>
        <w:t>,</w:t>
      </w:r>
      <w:r w:rsidRPr="002E368C">
        <w:rPr>
          <w:color w:val="000000"/>
          <w:sz w:val="28"/>
          <w:szCs w:val="28"/>
        </w:rPr>
        <w:t xml:space="preserve"> в детском подсознании ничего не пропадет.</w:t>
      </w:r>
    </w:p>
    <w:p w:rsidR="004270FF" w:rsidRDefault="004270FF" w:rsidP="002E368C">
      <w:pPr>
        <w:pStyle w:val="a3"/>
        <w:spacing w:before="0" w:beforeAutospacing="0" w:after="0" w:afterAutospacing="0"/>
        <w:rPr>
          <w:color w:val="000000"/>
          <w:sz w:val="28"/>
          <w:szCs w:val="28"/>
        </w:rPr>
      </w:pPr>
    </w:p>
    <w:p w:rsidR="004270FF" w:rsidRDefault="004270FF" w:rsidP="002E368C">
      <w:pPr>
        <w:pStyle w:val="a3"/>
        <w:spacing w:before="0" w:beforeAutospacing="0" w:after="0" w:afterAutospacing="0"/>
        <w:rPr>
          <w:color w:val="000000"/>
          <w:sz w:val="28"/>
          <w:szCs w:val="28"/>
        </w:rPr>
      </w:pPr>
      <w:r>
        <w:rPr>
          <w:color w:val="000000"/>
          <w:sz w:val="28"/>
          <w:szCs w:val="28"/>
        </w:rPr>
        <w:t xml:space="preserve">Сказка в полной мере должна использоваться в семье в воспитании ребенка. Через сказку ребенку легче понять, что такое «хорошо» и что такое «плохо». Ребенок представляет себя положительным сказочным героям. </w:t>
      </w:r>
    </w:p>
    <w:p w:rsidR="00A32DA8" w:rsidRDefault="004270FF" w:rsidP="002E368C">
      <w:pPr>
        <w:pStyle w:val="a3"/>
        <w:spacing w:before="0" w:beforeAutospacing="0" w:after="0" w:afterAutospacing="0"/>
        <w:rPr>
          <w:color w:val="000000"/>
          <w:sz w:val="28"/>
          <w:szCs w:val="28"/>
        </w:rPr>
      </w:pPr>
      <w:r>
        <w:rPr>
          <w:color w:val="000000"/>
          <w:sz w:val="28"/>
          <w:szCs w:val="28"/>
        </w:rPr>
        <w:lastRenderedPageBreak/>
        <w:t xml:space="preserve">Сказка является одним из самых доступных средств, для полноценного развития ребенка. Если правильно подобрать сказки с возрастными </w:t>
      </w:r>
      <w:r w:rsidR="00685BD5">
        <w:rPr>
          <w:color w:val="000000"/>
          <w:sz w:val="28"/>
          <w:szCs w:val="28"/>
        </w:rPr>
        <w:t xml:space="preserve">особенностями детей, можно положительно влиять на эмоциональное состояние ребенка. Корректировать и улучшать поведение. </w:t>
      </w:r>
    </w:p>
    <w:p w:rsidR="002E368C" w:rsidRPr="002E368C" w:rsidRDefault="002E368C" w:rsidP="002E368C">
      <w:pPr>
        <w:pStyle w:val="a3"/>
        <w:spacing w:before="0" w:beforeAutospacing="0" w:after="0" w:afterAutospacing="0"/>
        <w:rPr>
          <w:rFonts w:ascii="Arial" w:hAnsi="Arial" w:cs="Arial"/>
          <w:color w:val="000000"/>
          <w:sz w:val="28"/>
          <w:szCs w:val="28"/>
        </w:rPr>
      </w:pPr>
      <w:r w:rsidRPr="002E368C">
        <w:rPr>
          <w:b/>
          <w:bCs/>
          <w:color w:val="000000"/>
          <w:sz w:val="28"/>
          <w:szCs w:val="28"/>
        </w:rPr>
        <w:t>Русские народные сказки</w:t>
      </w:r>
      <w:r w:rsidRPr="002E368C">
        <w:rPr>
          <w:color w:val="000000"/>
          <w:sz w:val="28"/>
          <w:szCs w:val="28"/>
        </w:rPr>
        <w:t> играют большую роль в формировании у детей музыкального слуха, вкуса к поэзии, любви к природе, к родной земле. Русские народные сказки – это самый популярный и самый любимый детьми жанр. Не достаточно просто прочитать сказку. Чтобы ребенок ее лучше запомнил, нужно помочь ему понять ее, пережить вместе с героями различные ситуации. Проанализировать поступки персонажей, представить себя на их месте.</w:t>
      </w:r>
    </w:p>
    <w:p w:rsidR="00DE51AE" w:rsidRDefault="002E4F23" w:rsidP="002E4F23">
      <w:pPr>
        <w:jc w:val="center"/>
        <w:rPr>
          <w:rFonts w:ascii="Times New Roman" w:hAnsi="Times New Roman" w:cs="Times New Roman"/>
          <w:b/>
          <w:sz w:val="28"/>
          <w:szCs w:val="28"/>
        </w:rPr>
      </w:pPr>
      <w:r w:rsidRPr="002E4F23">
        <w:rPr>
          <w:rFonts w:ascii="Times New Roman" w:hAnsi="Times New Roman" w:cs="Times New Roman"/>
          <w:b/>
          <w:sz w:val="28"/>
          <w:szCs w:val="28"/>
        </w:rPr>
        <w:t>Как же читать сказку?</w:t>
      </w:r>
    </w:p>
    <w:p w:rsidR="002E4F23" w:rsidRDefault="002E4F23" w:rsidP="002E4F23">
      <w:pPr>
        <w:rPr>
          <w:rFonts w:ascii="Times New Roman" w:hAnsi="Times New Roman" w:cs="Times New Roman"/>
          <w:sz w:val="28"/>
          <w:szCs w:val="28"/>
        </w:rPr>
      </w:pPr>
      <w:r>
        <w:rPr>
          <w:rFonts w:ascii="Times New Roman" w:hAnsi="Times New Roman" w:cs="Times New Roman"/>
          <w:sz w:val="28"/>
          <w:szCs w:val="28"/>
        </w:rPr>
        <w:t xml:space="preserve">Детям этого возраста следует не читать, а рассказывать, что бы поддержать внимание малышей, по ходу рассказывания можно выполнять имитационные движения (показать, как дед тянет репку, как дед и баба плачут </w:t>
      </w:r>
      <w:proofErr w:type="gramStart"/>
      <w:r>
        <w:rPr>
          <w:rFonts w:ascii="Times New Roman" w:hAnsi="Times New Roman" w:cs="Times New Roman"/>
          <w:sz w:val="28"/>
          <w:szCs w:val="28"/>
        </w:rPr>
        <w:t>из-за</w:t>
      </w:r>
      <w:proofErr w:type="gramEnd"/>
      <w:r>
        <w:rPr>
          <w:rFonts w:ascii="Times New Roman" w:hAnsi="Times New Roman" w:cs="Times New Roman"/>
          <w:sz w:val="28"/>
          <w:szCs w:val="28"/>
        </w:rPr>
        <w:t xml:space="preserve"> яичко и </w:t>
      </w:r>
      <w:proofErr w:type="spellStart"/>
      <w:r>
        <w:rPr>
          <w:rFonts w:ascii="Times New Roman" w:hAnsi="Times New Roman" w:cs="Times New Roman"/>
          <w:sz w:val="28"/>
          <w:szCs w:val="28"/>
        </w:rPr>
        <w:t>т.д</w:t>
      </w:r>
      <w:proofErr w:type="spellEnd"/>
      <w:r>
        <w:rPr>
          <w:rFonts w:ascii="Times New Roman" w:hAnsi="Times New Roman" w:cs="Times New Roman"/>
          <w:sz w:val="28"/>
          <w:szCs w:val="28"/>
        </w:rPr>
        <w:t xml:space="preserve">). </w:t>
      </w:r>
    </w:p>
    <w:p w:rsidR="00E853DA" w:rsidRDefault="002E4F23" w:rsidP="002E4F23">
      <w:pPr>
        <w:rPr>
          <w:rFonts w:ascii="Times New Roman" w:hAnsi="Times New Roman" w:cs="Times New Roman"/>
          <w:sz w:val="28"/>
          <w:szCs w:val="28"/>
        </w:rPr>
      </w:pPr>
      <w:r>
        <w:rPr>
          <w:rFonts w:ascii="Times New Roman" w:hAnsi="Times New Roman" w:cs="Times New Roman"/>
          <w:sz w:val="28"/>
          <w:szCs w:val="28"/>
        </w:rPr>
        <w:t>Одно из главных усилий – эмоциональное отношение взрослого к чтению. Показывайте ребенку, что э</w:t>
      </w:r>
      <w:r w:rsidR="00E853DA">
        <w:rPr>
          <w:rFonts w:ascii="Times New Roman" w:hAnsi="Times New Roman" w:cs="Times New Roman"/>
          <w:sz w:val="28"/>
          <w:szCs w:val="28"/>
        </w:rPr>
        <w:t>то доставляет вам удовольствие. Во время чтения сохраняйте зрительный контакт с ребенком. Садитесь так, чтобы он мог видеть ваше лицо, наблюдать за мимикой, выражением глаз, жестами. Тогда слушатель осознает, что повествование обращено именно к нему, а вам видно какое место в сказке больше всего его волнует.</w:t>
      </w:r>
    </w:p>
    <w:p w:rsidR="00E853DA" w:rsidRDefault="00E853DA" w:rsidP="002E4F23">
      <w:pPr>
        <w:rPr>
          <w:rFonts w:ascii="Times New Roman" w:hAnsi="Times New Roman" w:cs="Times New Roman"/>
          <w:sz w:val="28"/>
          <w:szCs w:val="28"/>
        </w:rPr>
      </w:pPr>
      <w:r>
        <w:rPr>
          <w:rFonts w:ascii="Times New Roman" w:hAnsi="Times New Roman" w:cs="Times New Roman"/>
          <w:sz w:val="28"/>
          <w:szCs w:val="28"/>
        </w:rPr>
        <w:t>Читайте не торопливо, но и не монотонно. Играйте голосом: читайте то быстрее, то медле</w:t>
      </w:r>
      <w:r w:rsidR="003C49AD">
        <w:rPr>
          <w:rFonts w:ascii="Times New Roman" w:hAnsi="Times New Roman" w:cs="Times New Roman"/>
          <w:sz w:val="28"/>
          <w:szCs w:val="28"/>
        </w:rPr>
        <w:t>н</w:t>
      </w:r>
      <w:r>
        <w:rPr>
          <w:rFonts w:ascii="Times New Roman" w:hAnsi="Times New Roman" w:cs="Times New Roman"/>
          <w:sz w:val="28"/>
          <w:szCs w:val="28"/>
        </w:rPr>
        <w:t xml:space="preserve">нее, то тише – в зависимости от содержания сказки и характеров персонажей. Старайтесь передать интонацией смешную или грустную ситуацию, но не переигрывайте. </w:t>
      </w:r>
      <w:proofErr w:type="gramStart"/>
      <w:r>
        <w:rPr>
          <w:rFonts w:ascii="Times New Roman" w:hAnsi="Times New Roman" w:cs="Times New Roman"/>
          <w:sz w:val="28"/>
          <w:szCs w:val="28"/>
        </w:rPr>
        <w:t>Излишняя</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драмматизация</w:t>
      </w:r>
      <w:proofErr w:type="spellEnd"/>
      <w:r>
        <w:rPr>
          <w:rFonts w:ascii="Times New Roman" w:hAnsi="Times New Roman" w:cs="Times New Roman"/>
          <w:sz w:val="28"/>
          <w:szCs w:val="28"/>
        </w:rPr>
        <w:t xml:space="preserve"> мешает ребенку воспроизводить в воображение нарисованные словами картины.</w:t>
      </w:r>
    </w:p>
    <w:p w:rsidR="002E4F23" w:rsidRDefault="00E853DA" w:rsidP="002E4F23">
      <w:pPr>
        <w:rPr>
          <w:rFonts w:ascii="Times New Roman" w:hAnsi="Times New Roman" w:cs="Times New Roman"/>
          <w:sz w:val="28"/>
          <w:szCs w:val="28"/>
        </w:rPr>
      </w:pPr>
      <w:r>
        <w:rPr>
          <w:rFonts w:ascii="Times New Roman" w:hAnsi="Times New Roman" w:cs="Times New Roman"/>
          <w:sz w:val="28"/>
          <w:szCs w:val="28"/>
        </w:rPr>
        <w:t>Сокращайте текст, если он слишком длинный, пересказывайте некоторые фрагменты своими словами, но не уходите от содержания сказки.</w:t>
      </w:r>
    </w:p>
    <w:p w:rsidR="00E853DA" w:rsidRDefault="00E853DA" w:rsidP="002E4F23">
      <w:pPr>
        <w:rPr>
          <w:rFonts w:ascii="Times New Roman" w:hAnsi="Times New Roman" w:cs="Times New Roman"/>
          <w:sz w:val="28"/>
          <w:szCs w:val="28"/>
        </w:rPr>
      </w:pPr>
      <w:r>
        <w:rPr>
          <w:rFonts w:ascii="Times New Roman" w:hAnsi="Times New Roman" w:cs="Times New Roman"/>
          <w:sz w:val="28"/>
          <w:szCs w:val="28"/>
        </w:rPr>
        <w:t>Читайте сказки всегда, когда ребенок хочет их слушать. Может быть для взрослых скучновато, но для ребенка – нет.</w:t>
      </w:r>
    </w:p>
    <w:p w:rsidR="00E853DA" w:rsidRDefault="00E853DA" w:rsidP="002E4F23">
      <w:pPr>
        <w:rPr>
          <w:rFonts w:ascii="Times New Roman" w:hAnsi="Times New Roman" w:cs="Times New Roman"/>
          <w:sz w:val="28"/>
          <w:szCs w:val="28"/>
        </w:rPr>
      </w:pPr>
      <w:r>
        <w:rPr>
          <w:rFonts w:ascii="Times New Roman" w:hAnsi="Times New Roman" w:cs="Times New Roman"/>
          <w:sz w:val="28"/>
          <w:szCs w:val="28"/>
        </w:rPr>
        <w:t xml:space="preserve">Читайте ребенку каждый день. </w:t>
      </w:r>
    </w:p>
    <w:p w:rsidR="00E853DA" w:rsidRDefault="00E853DA" w:rsidP="002E4F23">
      <w:pPr>
        <w:rPr>
          <w:rFonts w:ascii="Times New Roman" w:hAnsi="Times New Roman" w:cs="Times New Roman"/>
          <w:sz w:val="28"/>
          <w:szCs w:val="28"/>
        </w:rPr>
      </w:pPr>
      <w:r>
        <w:rPr>
          <w:rFonts w:ascii="Times New Roman" w:hAnsi="Times New Roman" w:cs="Times New Roman"/>
          <w:sz w:val="28"/>
          <w:szCs w:val="28"/>
        </w:rPr>
        <w:t>Обыгрывайте впечатление, полученн</w:t>
      </w:r>
      <w:r w:rsidR="00B06396">
        <w:rPr>
          <w:rFonts w:ascii="Times New Roman" w:hAnsi="Times New Roman" w:cs="Times New Roman"/>
          <w:sz w:val="28"/>
          <w:szCs w:val="28"/>
        </w:rPr>
        <w:t xml:space="preserve">ые ребенком при слушании сказки, дайте ему возможность  выразить свои чувства, свое отношение </w:t>
      </w:r>
      <w:proofErr w:type="gramStart"/>
      <w:r w:rsidR="00B06396">
        <w:rPr>
          <w:rFonts w:ascii="Times New Roman" w:hAnsi="Times New Roman" w:cs="Times New Roman"/>
          <w:sz w:val="28"/>
          <w:szCs w:val="28"/>
        </w:rPr>
        <w:t>к</w:t>
      </w:r>
      <w:proofErr w:type="gramEnd"/>
      <w:r w:rsidR="00B06396">
        <w:rPr>
          <w:rFonts w:ascii="Times New Roman" w:hAnsi="Times New Roman" w:cs="Times New Roman"/>
          <w:sz w:val="28"/>
          <w:szCs w:val="28"/>
        </w:rPr>
        <w:t xml:space="preserve"> прочитанному. </w:t>
      </w:r>
    </w:p>
    <w:p w:rsidR="00B06396" w:rsidRPr="002E4F23" w:rsidRDefault="00B06396" w:rsidP="002E4F23">
      <w:pPr>
        <w:rPr>
          <w:rFonts w:ascii="Times New Roman" w:hAnsi="Times New Roman" w:cs="Times New Roman"/>
          <w:sz w:val="28"/>
          <w:szCs w:val="28"/>
        </w:rPr>
      </w:pPr>
      <w:r>
        <w:rPr>
          <w:rFonts w:ascii="Times New Roman" w:hAnsi="Times New Roman" w:cs="Times New Roman"/>
          <w:sz w:val="28"/>
          <w:szCs w:val="28"/>
        </w:rPr>
        <w:t xml:space="preserve">Удачи вам, уважаемые родители. </w:t>
      </w:r>
    </w:p>
    <w:sectPr w:rsidR="00B06396" w:rsidRPr="002E4F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68C"/>
    <w:rsid w:val="0016567C"/>
    <w:rsid w:val="001E5474"/>
    <w:rsid w:val="002C4DE9"/>
    <w:rsid w:val="002E368C"/>
    <w:rsid w:val="002E4F23"/>
    <w:rsid w:val="003C49AD"/>
    <w:rsid w:val="004270FF"/>
    <w:rsid w:val="004E6EA3"/>
    <w:rsid w:val="006008ED"/>
    <w:rsid w:val="00646F14"/>
    <w:rsid w:val="00685BD5"/>
    <w:rsid w:val="00841178"/>
    <w:rsid w:val="008719D0"/>
    <w:rsid w:val="00873A9D"/>
    <w:rsid w:val="00987BE6"/>
    <w:rsid w:val="00A03952"/>
    <w:rsid w:val="00A32DA8"/>
    <w:rsid w:val="00B06396"/>
    <w:rsid w:val="00DE51AE"/>
    <w:rsid w:val="00E853DA"/>
    <w:rsid w:val="00F675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E368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E368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170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985AB-E606-4311-A99B-DCB181721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714</Words>
  <Characters>4071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Лера</cp:lastModifiedBy>
  <cp:revision>16</cp:revision>
  <dcterms:created xsi:type="dcterms:W3CDTF">2018-08-19T18:08:00Z</dcterms:created>
  <dcterms:modified xsi:type="dcterms:W3CDTF">2024-02-11T15:38:00Z</dcterms:modified>
</cp:coreProperties>
</file>