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8B77" w14:textId="431C84F3" w:rsidR="00276DA0" w:rsidRPr="00331D2A" w:rsidRDefault="00276DA0" w:rsidP="00276DA0">
      <w:pPr>
        <w:pStyle w:val="c7"/>
        <w:shd w:val="clear" w:color="auto" w:fill="FFFFFF"/>
        <w:spacing w:before="0" w:beforeAutospacing="0" w:after="0" w:afterAutospacing="0"/>
        <w:jc w:val="center"/>
        <w:rPr>
          <w:rFonts w:ascii="Calibri" w:hAnsi="Calibri" w:cs="Calibri"/>
          <w:color w:val="00B050"/>
          <w:sz w:val="22"/>
          <w:szCs w:val="22"/>
        </w:rPr>
      </w:pPr>
      <w:r w:rsidRPr="00331D2A">
        <w:rPr>
          <w:rStyle w:val="c9"/>
          <w:b/>
          <w:bCs/>
          <w:color w:val="00B050"/>
          <w:sz w:val="44"/>
          <w:szCs w:val="44"/>
        </w:rPr>
        <w:t>Консультация   на тему «Зачем читать детям книги?»</w:t>
      </w:r>
    </w:p>
    <w:p w14:paraId="65BB07EE"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proofErr w:type="gramStart"/>
      <w:r w:rsidRPr="00331D2A">
        <w:rPr>
          <w:rStyle w:val="c1"/>
          <w:color w:val="212529"/>
          <w:sz w:val="28"/>
          <w:szCs w:val="28"/>
        </w:rPr>
        <w:t>Зачем  читать</w:t>
      </w:r>
      <w:proofErr w:type="gramEnd"/>
      <w:r w:rsidRPr="00331D2A">
        <w:rPr>
          <w:rStyle w:val="c1"/>
          <w:color w:val="212529"/>
          <w:sz w:val="28"/>
          <w:szCs w:val="28"/>
        </w:rPr>
        <w:t xml:space="preserve"> детям книги?</w:t>
      </w:r>
    </w:p>
    <w:p w14:paraId="532C1C09"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14:paraId="5E3C78A8"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Чтобы ребенок рос психически здоровым,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14:paraId="50EDBABE"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14:paraId="4B21F293"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Именно родители читают ребенку его первые книги, оказывают влияние на формирование его предпочтений и читательских вкусов.</w:t>
      </w:r>
    </w:p>
    <w:p w14:paraId="7063CC4A"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p>
    <w:p w14:paraId="3FA11963"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p>
    <w:p w14:paraId="2257B106" w14:textId="16EFFF9F"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 xml:space="preserve">Считается, что читать не любят именно те дети, в семьях которых не было традиции чтения вслух. </w:t>
      </w:r>
    </w:p>
    <w:p w14:paraId="192F06A7"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 xml:space="preserve">Аспекты развития ребенка </w:t>
      </w:r>
      <w:proofErr w:type="spellStart"/>
      <w:r w:rsidRPr="00331D2A">
        <w:rPr>
          <w:rStyle w:val="c1"/>
          <w:color w:val="212529"/>
          <w:sz w:val="28"/>
          <w:szCs w:val="28"/>
        </w:rPr>
        <w:t>затрагивающиеся</w:t>
      </w:r>
      <w:proofErr w:type="spellEnd"/>
      <w:r w:rsidRPr="00331D2A">
        <w:rPr>
          <w:rStyle w:val="c1"/>
          <w:color w:val="212529"/>
          <w:sz w:val="28"/>
          <w:szCs w:val="28"/>
        </w:rPr>
        <w:t xml:space="preserve"> в процессе совместного чтения?</w:t>
      </w:r>
    </w:p>
    <w:p w14:paraId="3C1EF57B"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Удовлетворение потребности в безопасности</w:t>
      </w:r>
    </w:p>
    <w:p w14:paraId="0ABC4E19"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14:paraId="750CC376"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Чувство ценности и значимости своего «Я» и своих интересов</w:t>
      </w:r>
    </w:p>
    <w:p w14:paraId="05B3706B"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14:paraId="4FEC77BC"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Формирование ценностей</w:t>
      </w:r>
    </w:p>
    <w:p w14:paraId="3DBA5059"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 xml:space="preserve">Книга влияет на нравственные идеалы ребенка, формируя его ценности. Герои книг совершают различные поступки, переживают разные жизненные </w:t>
      </w:r>
      <w:r w:rsidRPr="00331D2A">
        <w:rPr>
          <w:rStyle w:val="c1"/>
          <w:color w:val="212529"/>
          <w:sz w:val="28"/>
          <w:szCs w:val="28"/>
        </w:rPr>
        <w:lastRenderedPageBreak/>
        <w:t>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14:paraId="2FA93323"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proofErr w:type="spellStart"/>
      <w:r w:rsidRPr="00331D2A">
        <w:rPr>
          <w:rStyle w:val="c1"/>
          <w:color w:val="212529"/>
          <w:sz w:val="28"/>
          <w:szCs w:val="28"/>
        </w:rPr>
        <w:t>Отреагирование</w:t>
      </w:r>
      <w:proofErr w:type="spellEnd"/>
      <w:r w:rsidRPr="00331D2A">
        <w:rPr>
          <w:rStyle w:val="c1"/>
          <w:color w:val="212529"/>
          <w:sz w:val="28"/>
          <w:szCs w:val="28"/>
        </w:rPr>
        <w:t xml:space="preserve"> значимых переживаний</w:t>
      </w:r>
    </w:p>
    <w:p w14:paraId="091B802A"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 xml:space="preserve">Книга – это и средство </w:t>
      </w:r>
      <w:proofErr w:type="spellStart"/>
      <w:r w:rsidRPr="00331D2A">
        <w:rPr>
          <w:rStyle w:val="c1"/>
          <w:color w:val="212529"/>
          <w:sz w:val="28"/>
          <w:szCs w:val="28"/>
        </w:rPr>
        <w:t>отреагирования</w:t>
      </w:r>
      <w:proofErr w:type="spellEnd"/>
      <w:r w:rsidRPr="00331D2A">
        <w:rPr>
          <w:rStyle w:val="c1"/>
          <w:color w:val="212529"/>
          <w:sz w:val="28"/>
          <w:szCs w:val="28"/>
        </w:rPr>
        <w:t xml:space="preserve">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14:paraId="7F107271"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Обучение новым или необходимым моделям поведения</w:t>
      </w:r>
    </w:p>
    <w:p w14:paraId="3503592E" w14:textId="77777777" w:rsidR="00276DA0" w:rsidRPr="00331D2A" w:rsidRDefault="00276DA0" w:rsidP="00276DA0">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14:paraId="72CC4572" w14:textId="08D98AAF" w:rsidR="00276DA0" w:rsidRPr="00331D2A" w:rsidRDefault="00276DA0" w:rsidP="00331D2A">
      <w:pPr>
        <w:pStyle w:val="c4"/>
        <w:shd w:val="clear" w:color="auto" w:fill="FFFFFF"/>
        <w:spacing w:before="0" w:beforeAutospacing="0" w:after="0" w:afterAutospacing="0"/>
        <w:rPr>
          <w:rFonts w:ascii="Calibri" w:hAnsi="Calibri" w:cs="Calibri"/>
          <w:color w:val="000000"/>
          <w:sz w:val="28"/>
          <w:szCs w:val="28"/>
        </w:rPr>
      </w:pPr>
      <w:r w:rsidRPr="00331D2A">
        <w:rPr>
          <w:rStyle w:val="c1"/>
          <w:color w:val="212529"/>
          <w:sz w:val="28"/>
          <w:szCs w:val="28"/>
        </w:rPr>
        <w:t xml:space="preserve">Как правило, в семьях, где родители часто и много читают детям, существует гармоничная, доброжелательная атмосфера. </w:t>
      </w:r>
    </w:p>
    <w:p w14:paraId="0FA2AE79" w14:textId="52285540" w:rsidR="00A24FEF" w:rsidRPr="00331D2A" w:rsidRDefault="00A24FEF">
      <w:pPr>
        <w:rPr>
          <w:sz w:val="28"/>
          <w:szCs w:val="28"/>
        </w:rPr>
      </w:pPr>
    </w:p>
    <w:p w14:paraId="705B621F" w14:textId="7CD03259" w:rsidR="00276DA0" w:rsidRPr="00331D2A" w:rsidRDefault="00276DA0">
      <w:pPr>
        <w:rPr>
          <w:sz w:val="28"/>
          <w:szCs w:val="28"/>
        </w:rPr>
      </w:pPr>
    </w:p>
    <w:p w14:paraId="1BD4B5EA" w14:textId="77777777" w:rsidR="00331D2A" w:rsidRDefault="00331D2A">
      <w:pPr>
        <w:rPr>
          <w:rFonts w:ascii="Times New Roman" w:hAnsi="Times New Roman" w:cs="Times New Roman"/>
          <w:sz w:val="28"/>
          <w:szCs w:val="28"/>
        </w:rPr>
      </w:pPr>
    </w:p>
    <w:p w14:paraId="007CC000" w14:textId="77777777" w:rsidR="00331D2A" w:rsidRDefault="00331D2A">
      <w:pPr>
        <w:rPr>
          <w:rFonts w:ascii="Times New Roman" w:hAnsi="Times New Roman" w:cs="Times New Roman"/>
          <w:sz w:val="28"/>
          <w:szCs w:val="28"/>
        </w:rPr>
      </w:pPr>
    </w:p>
    <w:p w14:paraId="0C37AA0D" w14:textId="77777777" w:rsidR="00331D2A" w:rsidRDefault="00331D2A">
      <w:pPr>
        <w:rPr>
          <w:rFonts w:ascii="Times New Roman" w:hAnsi="Times New Roman" w:cs="Times New Roman"/>
          <w:sz w:val="28"/>
          <w:szCs w:val="28"/>
        </w:rPr>
      </w:pPr>
    </w:p>
    <w:p w14:paraId="2124AB01" w14:textId="77777777" w:rsidR="00331D2A" w:rsidRDefault="00331D2A">
      <w:pPr>
        <w:rPr>
          <w:rFonts w:ascii="Times New Roman" w:hAnsi="Times New Roman" w:cs="Times New Roman"/>
          <w:sz w:val="28"/>
          <w:szCs w:val="28"/>
        </w:rPr>
      </w:pPr>
    </w:p>
    <w:p w14:paraId="07AC1887" w14:textId="77777777" w:rsidR="00331D2A" w:rsidRDefault="00331D2A">
      <w:pPr>
        <w:rPr>
          <w:rFonts w:ascii="Times New Roman" w:hAnsi="Times New Roman" w:cs="Times New Roman"/>
          <w:sz w:val="28"/>
          <w:szCs w:val="28"/>
        </w:rPr>
      </w:pPr>
    </w:p>
    <w:p w14:paraId="53A7007B" w14:textId="77777777" w:rsidR="00331D2A" w:rsidRDefault="00331D2A">
      <w:pPr>
        <w:rPr>
          <w:rFonts w:ascii="Times New Roman" w:hAnsi="Times New Roman" w:cs="Times New Roman"/>
          <w:sz w:val="28"/>
          <w:szCs w:val="28"/>
        </w:rPr>
      </w:pPr>
    </w:p>
    <w:p w14:paraId="15527713" w14:textId="77777777" w:rsidR="00331D2A" w:rsidRDefault="00331D2A">
      <w:pPr>
        <w:rPr>
          <w:rFonts w:ascii="Times New Roman" w:hAnsi="Times New Roman" w:cs="Times New Roman"/>
          <w:sz w:val="28"/>
          <w:szCs w:val="28"/>
        </w:rPr>
      </w:pPr>
    </w:p>
    <w:p w14:paraId="2AE3BAB8" w14:textId="77777777" w:rsidR="00331D2A" w:rsidRDefault="00331D2A">
      <w:pPr>
        <w:rPr>
          <w:rFonts w:ascii="Times New Roman" w:hAnsi="Times New Roman" w:cs="Times New Roman"/>
          <w:sz w:val="28"/>
          <w:szCs w:val="28"/>
        </w:rPr>
      </w:pPr>
    </w:p>
    <w:p w14:paraId="06DE8C39" w14:textId="77777777" w:rsidR="00331D2A" w:rsidRDefault="00331D2A">
      <w:pPr>
        <w:rPr>
          <w:rFonts w:ascii="Times New Roman" w:hAnsi="Times New Roman" w:cs="Times New Roman"/>
          <w:sz w:val="28"/>
          <w:szCs w:val="28"/>
        </w:rPr>
      </w:pPr>
    </w:p>
    <w:p w14:paraId="3EF4D04C" w14:textId="77777777" w:rsidR="00331D2A" w:rsidRDefault="00331D2A">
      <w:pPr>
        <w:rPr>
          <w:rFonts w:ascii="Times New Roman" w:hAnsi="Times New Roman" w:cs="Times New Roman"/>
          <w:sz w:val="28"/>
          <w:szCs w:val="28"/>
        </w:rPr>
      </w:pPr>
    </w:p>
    <w:p w14:paraId="6959B415" w14:textId="77777777" w:rsidR="00331D2A" w:rsidRDefault="00331D2A">
      <w:pPr>
        <w:rPr>
          <w:rFonts w:ascii="Times New Roman" w:hAnsi="Times New Roman" w:cs="Times New Roman"/>
          <w:sz w:val="28"/>
          <w:szCs w:val="28"/>
        </w:rPr>
      </w:pPr>
    </w:p>
    <w:p w14:paraId="6BED0961" w14:textId="77777777" w:rsidR="00331D2A" w:rsidRDefault="00276DA0">
      <w:pPr>
        <w:rPr>
          <w:rFonts w:ascii="Times New Roman" w:hAnsi="Times New Roman" w:cs="Times New Roman"/>
          <w:sz w:val="28"/>
          <w:szCs w:val="28"/>
        </w:rPr>
      </w:pPr>
      <w:r w:rsidRPr="00331D2A">
        <w:rPr>
          <w:rFonts w:ascii="Times New Roman" w:hAnsi="Times New Roman" w:cs="Times New Roman"/>
          <w:color w:val="70AD47" w:themeColor="accent6"/>
          <w:sz w:val="36"/>
          <w:szCs w:val="36"/>
        </w:rPr>
        <w:lastRenderedPageBreak/>
        <w:t>Роль семьи в воспитании ребенка</w:t>
      </w:r>
      <w:r w:rsidRPr="00331D2A">
        <w:rPr>
          <w:rFonts w:ascii="Times New Roman" w:hAnsi="Times New Roman" w:cs="Times New Roman"/>
          <w:color w:val="70AD47" w:themeColor="accent6"/>
          <w:sz w:val="28"/>
          <w:szCs w:val="28"/>
        </w:rPr>
        <w:t xml:space="preserve"> </w:t>
      </w:r>
    </w:p>
    <w:p w14:paraId="5A288088" w14:textId="173BCB25" w:rsidR="00276DA0" w:rsidRPr="00331D2A" w:rsidRDefault="00276DA0">
      <w:pPr>
        <w:rPr>
          <w:rFonts w:ascii="Times New Roman" w:hAnsi="Times New Roman" w:cs="Times New Roman"/>
          <w:sz w:val="28"/>
          <w:szCs w:val="28"/>
        </w:rPr>
      </w:pPr>
      <w:bookmarkStart w:id="0" w:name="_GoBack"/>
      <w:bookmarkEnd w:id="0"/>
      <w:r w:rsidRPr="00331D2A">
        <w:rPr>
          <w:rFonts w:ascii="Times New Roman" w:hAnsi="Times New Roman" w:cs="Times New Roman"/>
          <w:sz w:val="28"/>
          <w:szCs w:val="28"/>
        </w:rPr>
        <w:t xml:space="preserve">Ребенок учится тому, что видит у себя в дому - родители пример ему. Кто при жене и детях груб, кому язык распутства люб - пусть помнит, что с лихвой получит от них все то, чему их учит. Коль видят нас и слышат дети - мы за слова свои в ответе и за дела! Легко толкнуть детей на нехороший путь. Держи в приличии свой дом, чтобы не каяться потом! (Себастьян </w:t>
      </w:r>
      <w:proofErr w:type="spellStart"/>
      <w:r w:rsidRPr="00331D2A">
        <w:rPr>
          <w:rFonts w:ascii="Times New Roman" w:hAnsi="Times New Roman" w:cs="Times New Roman"/>
          <w:sz w:val="28"/>
          <w:szCs w:val="28"/>
        </w:rPr>
        <w:t>Брант</w:t>
      </w:r>
      <w:proofErr w:type="spellEnd"/>
      <w:r w:rsidRPr="00331D2A">
        <w:rPr>
          <w:rFonts w:ascii="Times New Roman" w:hAnsi="Times New Roman" w:cs="Times New Roman"/>
          <w:sz w:val="28"/>
          <w:szCs w:val="28"/>
        </w:rPr>
        <w:t xml:space="preserve">) 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 Семья - школа чувств. Наблюдая за отношением взрослых, их эмоциональными реакциями и ощущая на себе многообразие проявлений чувств близких ему людей, ребёнок приобретает нравственно-эмоциональный опыт. Важно, какие эмоциональные впечатления он получает в детстве - 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 Всё это своеобразная азбука чувств, первый кирпичик в будущем становлении личности человека. Будет ли первоначальный опыт общения ребёнка со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возможностей) определённые обязанности, создаются более благополучные условия для формирования у него активной положительной жизненной позиции. 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 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«самые, самые» — красивые, умные, смелые и т. 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w:t>
      </w:r>
      <w:r w:rsidRPr="00331D2A">
        <w:rPr>
          <w:rFonts w:ascii="Times New Roman" w:hAnsi="Times New Roman" w:cs="Times New Roman"/>
          <w:sz w:val="28"/>
          <w:szCs w:val="28"/>
        </w:rPr>
        <w:lastRenderedPageBreak/>
        <w:t xml:space="preserve">бывает вынужден признать, что его папа и мама не столь безупречны, как ему казалось ранее. 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 А. С Макаренко писал: «Не думайте, что вы воспитываете ребенка только тогда, когда вы разговариваете, или поручаете его, или приказываете ему. Вы воспитываете его в каждый момент Вашей жизни, даже тогда, когда Вас нет дома. Рекомендации родителям: -Учитывайте позицию ребенка, его побуждения, желания и переживания. Попробуйте ненадолго поставить себя на его место! - Старайтесь давать инструкции в форме предложения, а не распоряжения, приказа. - Старайтесь говорить не сухо и отстраненно, а доверительным тоном, эмоционально. - Запреты и меры наказания должны быть понятны ребенку, заранее с ним оговорены и приняты обеими сторонами (родителями и ребенком). - Любые порицания должны быть адресованы не к личности ребенка, а к конкретным его действиям. Нельзя </w:t>
      </w:r>
      <w:proofErr w:type="gramStart"/>
      <w:r w:rsidRPr="00331D2A">
        <w:rPr>
          <w:rFonts w:ascii="Times New Roman" w:hAnsi="Times New Roman" w:cs="Times New Roman"/>
          <w:sz w:val="28"/>
          <w:szCs w:val="28"/>
        </w:rPr>
        <w:t>говорить</w:t>
      </w:r>
      <w:proofErr w:type="gramEnd"/>
      <w:r w:rsidRPr="00331D2A">
        <w:rPr>
          <w:rFonts w:ascii="Times New Roman" w:hAnsi="Times New Roman" w:cs="Times New Roman"/>
          <w:sz w:val="28"/>
          <w:szCs w:val="28"/>
        </w:rPr>
        <w:t xml:space="preserve"> «Ты обманщик!», лучше сформулировать фразу следующим образом: «Мне было очень неприятно, когда я узнала, что в этой ситуации ты сказал неправду». - 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 - Необходимо оставлять за ребенком право выбора друзей, одежды, музыки и т. д. - 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 - Станьте терпимее к недостаткам детей. </w:t>
      </w:r>
      <w:proofErr w:type="gramStart"/>
      <w:r w:rsidRPr="00331D2A">
        <w:rPr>
          <w:rFonts w:ascii="Times New Roman" w:hAnsi="Times New Roman" w:cs="Times New Roman"/>
          <w:sz w:val="28"/>
          <w:szCs w:val="28"/>
        </w:rPr>
        <w:t>Замечайте</w:t>
      </w:r>
      <w:proofErr w:type="gramEnd"/>
      <w:r w:rsidRPr="00331D2A">
        <w:rPr>
          <w:rFonts w:ascii="Times New Roman" w:hAnsi="Times New Roman" w:cs="Times New Roman"/>
          <w:sz w:val="28"/>
          <w:szCs w:val="28"/>
        </w:rPr>
        <w:t xml:space="preserve"> как можно чаще в вашем ребенке те достоинства, которые свойственны их натуре.</w:t>
      </w:r>
    </w:p>
    <w:sectPr w:rsidR="00276DA0" w:rsidRPr="00331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A2"/>
    <w:rsid w:val="000B3EA2"/>
    <w:rsid w:val="00276DA0"/>
    <w:rsid w:val="00331D2A"/>
    <w:rsid w:val="00A2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BE03"/>
  <w15:chartTrackingRefBased/>
  <w15:docId w15:val="{5D0B9970-ED3E-4548-AA55-696690D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7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76DA0"/>
  </w:style>
  <w:style w:type="paragraph" w:customStyle="1" w:styleId="c4">
    <w:name w:val="c4"/>
    <w:basedOn w:val="a"/>
    <w:rsid w:val="0027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7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попкова</dc:creator>
  <cp:keywords/>
  <dc:description/>
  <cp:lastModifiedBy>инна попкова</cp:lastModifiedBy>
  <cp:revision>5</cp:revision>
  <dcterms:created xsi:type="dcterms:W3CDTF">2023-03-19T17:40:00Z</dcterms:created>
  <dcterms:modified xsi:type="dcterms:W3CDTF">2023-03-20T19:21:00Z</dcterms:modified>
</cp:coreProperties>
</file>