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B7" w:rsidRPr="006E3B1D" w:rsidRDefault="006E3B1D" w:rsidP="00A101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ABF1B73" wp14:editId="508CCCDD">
            <wp:simplePos x="0" y="0"/>
            <wp:positionH relativeFrom="column">
              <wp:posOffset>6198870</wp:posOffset>
            </wp:positionH>
            <wp:positionV relativeFrom="paragraph">
              <wp:posOffset>150495</wp:posOffset>
            </wp:positionV>
            <wp:extent cx="3286760" cy="1755140"/>
            <wp:effectExtent l="171450" t="171450" r="370840" b="359410"/>
            <wp:wrapThrough wrapText="bothSides">
              <wp:wrapPolygon edited="0">
                <wp:start x="1002" y="-2110"/>
                <wp:lineTo x="-1127" y="-1641"/>
                <wp:lineTo x="-1127" y="22507"/>
                <wp:lineTo x="-125" y="24616"/>
                <wp:lineTo x="1002" y="25789"/>
                <wp:lineTo x="21784" y="25789"/>
                <wp:lineTo x="23036" y="24616"/>
                <wp:lineTo x="23912" y="21100"/>
                <wp:lineTo x="23912" y="1407"/>
                <wp:lineTo x="22159" y="-1641"/>
                <wp:lineTo x="21784" y="-2110"/>
                <wp:lineTo x="1002" y="-2110"/>
              </wp:wrapPolygon>
            </wp:wrapThrough>
            <wp:docPr id="2" name="Рисунок 2" descr="https://avatars.mds.yandex.net/i?id=7012858a4a3a3ca58980d4f4d4914b83fc09b251-8473939-images-thumbs&amp;ref=rim&amp;n=33&amp;w=374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7012858a4a3a3ca58980d4f4d4914b83fc09b251-8473939-images-thumbs&amp;ref=rim&amp;n=33&amp;w=374&amp;h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755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1B7" w:rsidRPr="006E3B1D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E780CA" wp14:editId="6444B420">
                <wp:simplePos x="0" y="0"/>
                <wp:positionH relativeFrom="column">
                  <wp:posOffset>751205</wp:posOffset>
                </wp:positionH>
                <wp:positionV relativeFrom="paragraph">
                  <wp:posOffset>141605</wp:posOffset>
                </wp:positionV>
                <wp:extent cx="5149850" cy="1450340"/>
                <wp:effectExtent l="0" t="0" r="0" b="0"/>
                <wp:wrapThrough wrapText="bothSides">
                  <wp:wrapPolygon edited="0">
                    <wp:start x="160" y="0"/>
                    <wp:lineTo x="160" y="21278"/>
                    <wp:lineTo x="21334" y="21278"/>
                    <wp:lineTo x="21334" y="0"/>
                    <wp:lineTo x="160" y="0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0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1B7" w:rsidRDefault="00A101B7" w:rsidP="00A101B7">
                            <w:pPr>
                              <w:shd w:val="clear" w:color="auto" w:fill="FFFFFF"/>
                              <w:spacing w:after="100" w:afterAutospacing="1" w:line="240" w:lineRule="auto"/>
                              <w:jc w:val="center"/>
                              <w:outlineLvl w:val="1"/>
                              <w:rPr>
                                <w:rFonts w:ascii="CoreSans" w:eastAsia="Times New Roman" w:hAnsi="CoreSans" w:cs="Times New Roman"/>
                                <w:b/>
                                <w:i/>
                                <w:color w:val="0070C0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01B7">
                              <w:rPr>
                                <w:rFonts w:ascii="CoreSans" w:eastAsia="Times New Roman" w:hAnsi="CoreSans" w:cs="Times New Roman"/>
                                <w:b/>
                                <w:i/>
                                <w:color w:val="0070C0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«Жуй, жуй, глотай!»</w:t>
                            </w:r>
                          </w:p>
                          <w:p w:rsidR="00A101B7" w:rsidRPr="00A101B7" w:rsidRDefault="00A101B7" w:rsidP="00A101B7">
                            <w:pPr>
                              <w:shd w:val="clear" w:color="auto" w:fill="FFFFFF"/>
                              <w:spacing w:after="100" w:afterAutospacing="1" w:line="240" w:lineRule="auto"/>
                              <w:jc w:val="center"/>
                              <w:outlineLvl w:val="1"/>
                              <w:rPr>
                                <w:rFonts w:ascii="CoreSans" w:eastAsia="Times New Roman" w:hAnsi="CoreSans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eSans" w:eastAsia="Times New Roman" w:hAnsi="CoreSans" w:cs="Times New Roman"/>
                                <w:b/>
                                <w:color w:val="0070C0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Учим детей правильно жевать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9.15pt;margin-top:11.15pt;width:405.5pt;height:1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" filled="f" stroked="f">
                <v:fill o:detectmouseclick="t"/>
                <v:textbox>
                  <w:txbxContent>
                    <w:p w:rsidR="00A101B7" w:rsidRDefault="00A101B7" w:rsidP="00A101B7">
                      <w:pPr>
                        <w:shd w:val="clear" w:color="auto" w:fill="FFFFFF"/>
                        <w:spacing w:after="100" w:afterAutospacing="1" w:line="240" w:lineRule="auto"/>
                        <w:jc w:val="center"/>
                        <w:outlineLvl w:val="1"/>
                        <w:rPr>
                          <w:rFonts w:ascii="CoreSans" w:eastAsia="Times New Roman" w:hAnsi="CoreSans" w:cs="Times New Roman"/>
                          <w:b/>
                          <w:i/>
                          <w:color w:val="0070C0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A101B7">
                        <w:rPr>
                          <w:rFonts w:ascii="CoreSans" w:eastAsia="Times New Roman" w:hAnsi="CoreSans" w:cs="Times New Roman"/>
                          <w:b/>
                          <w:i/>
                          <w:color w:val="0070C0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«Жуй, жуй, глотай!»</w:t>
                      </w:r>
                    </w:p>
                    <w:p w:rsidR="00A101B7" w:rsidRPr="00A101B7" w:rsidRDefault="00A101B7" w:rsidP="00A101B7">
                      <w:pPr>
                        <w:shd w:val="clear" w:color="auto" w:fill="FFFFFF"/>
                        <w:spacing w:after="100" w:afterAutospacing="1" w:line="240" w:lineRule="auto"/>
                        <w:jc w:val="center"/>
                        <w:outlineLvl w:val="1"/>
                        <w:rPr>
                          <w:rFonts w:ascii="CoreSans" w:eastAsia="Times New Roman" w:hAnsi="CoreSans" w:cs="Times New Roman"/>
                          <w:b/>
                          <w:color w:val="0070C0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eSans" w:eastAsia="Times New Roman" w:hAnsi="CoreSans" w:cs="Times New Roman"/>
                          <w:b/>
                          <w:color w:val="0070C0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Учим детей правильно жевать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101B7" w:rsidRPr="006E3B1D" w:rsidRDefault="00A101B7" w:rsidP="00A101B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pacing w:val="-12"/>
          <w:sz w:val="32"/>
          <w:szCs w:val="32"/>
          <w:lang w:eastAsia="ru-RU"/>
        </w:rPr>
      </w:pPr>
    </w:p>
    <w:p w:rsidR="00A101B7" w:rsidRPr="006E3B1D" w:rsidRDefault="00A101B7" w:rsidP="00A101B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pacing w:val="-12"/>
          <w:sz w:val="32"/>
          <w:szCs w:val="32"/>
          <w:lang w:eastAsia="ru-RU"/>
        </w:rPr>
      </w:pPr>
    </w:p>
    <w:p w:rsidR="00A101B7" w:rsidRPr="006E3B1D" w:rsidRDefault="00A101B7" w:rsidP="00A101B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pacing w:val="-12"/>
          <w:sz w:val="32"/>
          <w:szCs w:val="32"/>
          <w:lang w:eastAsia="ru-RU"/>
        </w:rPr>
      </w:pPr>
    </w:p>
    <w:p w:rsidR="00A101B7" w:rsidRPr="006E3B1D" w:rsidRDefault="00A101B7" w:rsidP="00A101B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pacing w:val="-12"/>
          <w:sz w:val="32"/>
          <w:szCs w:val="32"/>
          <w:lang w:eastAsia="ru-RU"/>
        </w:rPr>
      </w:pPr>
    </w:p>
    <w:p w:rsidR="00A101B7" w:rsidRPr="00A101B7" w:rsidRDefault="00A101B7" w:rsidP="00A101B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70C0"/>
          <w:spacing w:val="-12"/>
          <w:sz w:val="32"/>
          <w:szCs w:val="32"/>
          <w:lang w:eastAsia="ru-RU"/>
        </w:rPr>
      </w:pPr>
      <w:r w:rsidRPr="00A101B7">
        <w:rPr>
          <w:rFonts w:ascii="Times New Roman" w:eastAsia="Times New Roman" w:hAnsi="Times New Roman" w:cs="Times New Roman"/>
          <w:b/>
          <w:color w:val="0070C0"/>
          <w:spacing w:val="-12"/>
          <w:sz w:val="32"/>
          <w:szCs w:val="32"/>
          <w:lang w:eastAsia="ru-RU"/>
        </w:rPr>
        <w:t>Когда давать ребенку твердую пищу</w:t>
      </w:r>
      <w:r w:rsidR="006E3B1D" w:rsidRPr="006E3B1D">
        <w:rPr>
          <w:noProof/>
          <w:lang w:eastAsia="ru-RU"/>
        </w:rPr>
        <w:t xml:space="preserve"> </w:t>
      </w:r>
    </w:p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11623"/>
      </w:tblGrid>
      <w:tr w:rsidR="00A101B7" w:rsidRPr="00A101B7" w:rsidTr="006E3B1D">
        <w:tc>
          <w:tcPr>
            <w:tcW w:w="1062" w:type="pct"/>
            <w:tcBorders>
              <w:top w:val="single" w:sz="6" w:space="0" w:color="AEBC55"/>
              <w:left w:val="single" w:sz="6" w:space="0" w:color="AEBC55"/>
              <w:bottom w:val="single" w:sz="6" w:space="0" w:color="AEBC55"/>
              <w:right w:val="single" w:sz="6" w:space="0" w:color="AEBC55"/>
            </w:tcBorders>
            <w:vAlign w:val="center"/>
            <w:hideMark/>
          </w:tcPr>
          <w:p w:rsidR="00A101B7" w:rsidRPr="00A101B7" w:rsidRDefault="00A101B7" w:rsidP="00A1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01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4—5 месяцев</w:t>
            </w:r>
          </w:p>
        </w:tc>
        <w:tc>
          <w:tcPr>
            <w:tcW w:w="3938" w:type="pct"/>
            <w:tcBorders>
              <w:top w:val="single" w:sz="6" w:space="0" w:color="AEBC55"/>
              <w:left w:val="single" w:sz="6" w:space="0" w:color="AEBC55"/>
              <w:bottom w:val="single" w:sz="6" w:space="0" w:color="AEBC55"/>
              <w:right w:val="single" w:sz="6" w:space="0" w:color="AEBC55"/>
            </w:tcBorders>
            <w:vAlign w:val="center"/>
            <w:hideMark/>
          </w:tcPr>
          <w:p w:rsidR="00A101B7" w:rsidRPr="00A101B7" w:rsidRDefault="00A101B7" w:rsidP="00A1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01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Наблюдаются первые жевательные движения, исчезает рефлекс выталкивания пищи язычком. Поддержать эти изменения помогает </w:t>
            </w:r>
            <w:hyperlink r:id="rId7" w:history="1">
              <w:r w:rsidRPr="006E3B1D">
                <w:rPr>
                  <w:rFonts w:ascii="Times New Roman" w:eastAsia="Times New Roman" w:hAnsi="Times New Roman" w:cs="Times New Roman"/>
                  <w:color w:val="1B4489"/>
                  <w:sz w:val="32"/>
                  <w:szCs w:val="32"/>
                  <w:lang w:eastAsia="ru-RU"/>
                </w:rPr>
                <w:t>первая твердая пища ребенка</w:t>
              </w:r>
            </w:hyperlink>
            <w:r w:rsidRPr="00A101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— каши и овощные пюре.</w:t>
            </w:r>
          </w:p>
        </w:tc>
      </w:tr>
      <w:tr w:rsidR="00A101B7" w:rsidRPr="00A101B7" w:rsidTr="006E3B1D">
        <w:tc>
          <w:tcPr>
            <w:tcW w:w="1062" w:type="pct"/>
            <w:tcBorders>
              <w:top w:val="single" w:sz="6" w:space="0" w:color="AEBC55"/>
              <w:left w:val="single" w:sz="6" w:space="0" w:color="AEBC55"/>
              <w:bottom w:val="single" w:sz="6" w:space="0" w:color="AEBC55"/>
              <w:right w:val="single" w:sz="6" w:space="0" w:color="AEBC55"/>
            </w:tcBorders>
            <w:vAlign w:val="center"/>
            <w:hideMark/>
          </w:tcPr>
          <w:p w:rsidR="00A101B7" w:rsidRPr="00A101B7" w:rsidRDefault="00A101B7" w:rsidP="00A1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01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7—8 месяцев</w:t>
            </w:r>
          </w:p>
        </w:tc>
        <w:tc>
          <w:tcPr>
            <w:tcW w:w="3938" w:type="pct"/>
            <w:tcBorders>
              <w:top w:val="single" w:sz="6" w:space="0" w:color="AEBC55"/>
              <w:left w:val="single" w:sz="6" w:space="0" w:color="AEBC55"/>
              <w:bottom w:val="single" w:sz="6" w:space="0" w:color="AEBC55"/>
              <w:right w:val="single" w:sz="6" w:space="0" w:color="AEBC55"/>
            </w:tcBorders>
            <w:vAlign w:val="center"/>
            <w:hideMark/>
          </w:tcPr>
          <w:p w:rsidR="00A101B7" w:rsidRPr="00A101B7" w:rsidRDefault="00A101B7" w:rsidP="00A1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01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Ребенок готов к овощным, фруктовым, мясным пюре с мелкими кусочками, измельченным фруктам и ягодам.</w:t>
            </w:r>
          </w:p>
        </w:tc>
      </w:tr>
      <w:tr w:rsidR="00A101B7" w:rsidRPr="00A101B7" w:rsidTr="006E3B1D">
        <w:tc>
          <w:tcPr>
            <w:tcW w:w="1062" w:type="pct"/>
            <w:tcBorders>
              <w:top w:val="single" w:sz="6" w:space="0" w:color="AEBC55"/>
              <w:left w:val="single" w:sz="6" w:space="0" w:color="AEBC55"/>
              <w:bottom w:val="single" w:sz="6" w:space="0" w:color="AEBC55"/>
              <w:right w:val="single" w:sz="6" w:space="0" w:color="AEBC55"/>
            </w:tcBorders>
            <w:vAlign w:val="center"/>
            <w:hideMark/>
          </w:tcPr>
          <w:p w:rsidR="00A101B7" w:rsidRPr="00A101B7" w:rsidRDefault="00A101B7" w:rsidP="00A1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01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 12 месяцев</w:t>
            </w:r>
          </w:p>
        </w:tc>
        <w:tc>
          <w:tcPr>
            <w:tcW w:w="3938" w:type="pct"/>
            <w:tcBorders>
              <w:top w:val="single" w:sz="6" w:space="0" w:color="AEBC55"/>
              <w:left w:val="single" w:sz="6" w:space="0" w:color="AEBC55"/>
              <w:bottom w:val="single" w:sz="6" w:space="0" w:color="AEBC55"/>
              <w:right w:val="single" w:sz="6" w:space="0" w:color="AEBC55"/>
            </w:tcBorders>
            <w:vAlign w:val="center"/>
            <w:hideMark/>
          </w:tcPr>
          <w:p w:rsidR="00A101B7" w:rsidRPr="00A101B7" w:rsidRDefault="00A101B7" w:rsidP="00A1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01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Навыки </w:t>
            </w:r>
            <w:proofErr w:type="spellStart"/>
            <w:r w:rsidRPr="00A101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кусания</w:t>
            </w:r>
            <w:proofErr w:type="spellEnd"/>
            <w:r w:rsidRPr="00A101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жевания укрепляются, развиваются боковые движения языка, ребенок осознанно и уверенно перемещает пищу к зубам. Ближе к одному году кусочки пищи становятся крупнее.</w:t>
            </w:r>
          </w:p>
        </w:tc>
      </w:tr>
      <w:tr w:rsidR="00A101B7" w:rsidRPr="00A101B7" w:rsidTr="006E3B1D">
        <w:tc>
          <w:tcPr>
            <w:tcW w:w="1062" w:type="pct"/>
            <w:tcBorders>
              <w:top w:val="single" w:sz="6" w:space="0" w:color="AEBC55"/>
              <w:left w:val="single" w:sz="6" w:space="0" w:color="AEBC55"/>
              <w:bottom w:val="single" w:sz="6" w:space="0" w:color="AEBC55"/>
              <w:right w:val="single" w:sz="6" w:space="0" w:color="AEBC55"/>
            </w:tcBorders>
            <w:vAlign w:val="center"/>
            <w:hideMark/>
          </w:tcPr>
          <w:p w:rsidR="00A101B7" w:rsidRPr="00A101B7" w:rsidRDefault="00A101B7" w:rsidP="00A1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A101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Отказывается</w:t>
            </w:r>
            <w:proofErr w:type="gramEnd"/>
            <w:r w:rsidRPr="00A101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есть с ложки</w:t>
            </w:r>
          </w:p>
        </w:tc>
        <w:tc>
          <w:tcPr>
            <w:tcW w:w="3938" w:type="pct"/>
            <w:tcBorders>
              <w:top w:val="single" w:sz="6" w:space="0" w:color="AEBC55"/>
              <w:left w:val="single" w:sz="6" w:space="0" w:color="AEBC55"/>
              <w:bottom w:val="single" w:sz="6" w:space="0" w:color="AEBC55"/>
              <w:right w:val="single" w:sz="6" w:space="0" w:color="AEBC55"/>
            </w:tcBorders>
            <w:vAlign w:val="center"/>
            <w:hideMark/>
          </w:tcPr>
          <w:p w:rsidR="00A101B7" w:rsidRPr="00A101B7" w:rsidRDefault="00A101B7" w:rsidP="00A1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01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Возможно, есть некомфортный фактор — ребенок замерз или расстроился из-за чего-то. В эти минуты он может отказываться от пищи и не понимать, чего от него хотят родители.</w:t>
            </w:r>
          </w:p>
        </w:tc>
      </w:tr>
      <w:tr w:rsidR="00A101B7" w:rsidRPr="00A101B7" w:rsidTr="006E3B1D">
        <w:tc>
          <w:tcPr>
            <w:tcW w:w="1062" w:type="pct"/>
            <w:tcBorders>
              <w:top w:val="single" w:sz="6" w:space="0" w:color="AEBC55"/>
              <w:left w:val="single" w:sz="6" w:space="0" w:color="AEBC55"/>
              <w:bottom w:val="single" w:sz="6" w:space="0" w:color="AEBC55"/>
              <w:right w:val="single" w:sz="6" w:space="0" w:color="AEBC55"/>
            </w:tcBorders>
            <w:vAlign w:val="center"/>
            <w:hideMark/>
          </w:tcPr>
          <w:p w:rsidR="00A101B7" w:rsidRPr="00A101B7" w:rsidRDefault="00A101B7" w:rsidP="00A1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01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Отказывается от еды</w:t>
            </w:r>
          </w:p>
        </w:tc>
        <w:tc>
          <w:tcPr>
            <w:tcW w:w="3938" w:type="pct"/>
            <w:tcBorders>
              <w:top w:val="single" w:sz="6" w:space="0" w:color="AEBC55"/>
              <w:left w:val="single" w:sz="6" w:space="0" w:color="AEBC55"/>
              <w:bottom w:val="single" w:sz="6" w:space="0" w:color="AEBC55"/>
              <w:right w:val="single" w:sz="6" w:space="0" w:color="AEBC55"/>
            </w:tcBorders>
            <w:vAlign w:val="center"/>
            <w:hideMark/>
          </w:tcPr>
          <w:p w:rsidR="00A101B7" w:rsidRPr="00A101B7" w:rsidRDefault="00A101B7" w:rsidP="00A1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01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Если ребенок не принимает еду </w:t>
            </w:r>
            <w:proofErr w:type="gramStart"/>
            <w:r w:rsidRPr="00A101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сутки-двое</w:t>
            </w:r>
            <w:proofErr w:type="gramEnd"/>
            <w:r w:rsidRPr="00A101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начинает терять в весе, необходимо срочно обращаться к врачу-педиатру.</w:t>
            </w:r>
          </w:p>
        </w:tc>
      </w:tr>
      <w:tr w:rsidR="00A101B7" w:rsidRPr="00A101B7" w:rsidTr="006E3B1D">
        <w:tc>
          <w:tcPr>
            <w:tcW w:w="1062" w:type="pct"/>
            <w:tcBorders>
              <w:top w:val="single" w:sz="6" w:space="0" w:color="AEBC55"/>
              <w:left w:val="single" w:sz="6" w:space="0" w:color="AEBC55"/>
              <w:bottom w:val="single" w:sz="6" w:space="0" w:color="AEBC55"/>
              <w:right w:val="single" w:sz="6" w:space="0" w:color="AEBC55"/>
            </w:tcBorders>
            <w:vAlign w:val="center"/>
            <w:hideMark/>
          </w:tcPr>
          <w:p w:rsidR="00A101B7" w:rsidRPr="00A101B7" w:rsidRDefault="00A101B7" w:rsidP="00A1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01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Давится при пережевывании пищи</w:t>
            </w:r>
          </w:p>
        </w:tc>
        <w:tc>
          <w:tcPr>
            <w:tcW w:w="3938" w:type="pct"/>
            <w:tcBorders>
              <w:top w:val="single" w:sz="6" w:space="0" w:color="AEBC55"/>
              <w:left w:val="single" w:sz="6" w:space="0" w:color="AEBC55"/>
              <w:bottom w:val="single" w:sz="6" w:space="0" w:color="AEBC55"/>
              <w:right w:val="single" w:sz="6" w:space="0" w:color="AEBC55"/>
            </w:tcBorders>
            <w:vAlign w:val="center"/>
            <w:hideMark/>
          </w:tcPr>
          <w:p w:rsidR="00A101B7" w:rsidRPr="00A101B7" w:rsidRDefault="00A101B7" w:rsidP="00A1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01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Возможно, малыш просто не готов к твердой пище. Нужно над этим планомерно работать, продолжать попытки, пробовать давать кусочки поменьше.</w:t>
            </w:r>
          </w:p>
        </w:tc>
      </w:tr>
      <w:tr w:rsidR="00A101B7" w:rsidRPr="00A101B7" w:rsidTr="006E3B1D">
        <w:tc>
          <w:tcPr>
            <w:tcW w:w="1062" w:type="pct"/>
            <w:tcBorders>
              <w:top w:val="single" w:sz="6" w:space="0" w:color="AEBC55"/>
              <w:left w:val="single" w:sz="6" w:space="0" w:color="AEBC55"/>
              <w:bottom w:val="single" w:sz="6" w:space="0" w:color="AEBC55"/>
              <w:right w:val="single" w:sz="6" w:space="0" w:color="AEBC55"/>
            </w:tcBorders>
            <w:vAlign w:val="center"/>
            <w:hideMark/>
          </w:tcPr>
          <w:p w:rsidR="00A101B7" w:rsidRPr="00A101B7" w:rsidRDefault="00A101B7" w:rsidP="00A1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01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сразу глотает или смакует пищу</w:t>
            </w:r>
          </w:p>
        </w:tc>
        <w:tc>
          <w:tcPr>
            <w:tcW w:w="3938" w:type="pct"/>
            <w:tcBorders>
              <w:top w:val="single" w:sz="6" w:space="0" w:color="AEBC55"/>
              <w:left w:val="single" w:sz="6" w:space="0" w:color="AEBC55"/>
              <w:bottom w:val="single" w:sz="6" w:space="0" w:color="AEBC55"/>
              <w:right w:val="single" w:sz="6" w:space="0" w:color="AEBC55"/>
            </w:tcBorders>
            <w:vAlign w:val="center"/>
            <w:hideMark/>
          </w:tcPr>
          <w:p w:rsidR="00A101B7" w:rsidRPr="00A101B7" w:rsidRDefault="00A101B7" w:rsidP="00A101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01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ребенок долго держит за щекой кусочек, то, скорее всего, он не голоден или увлечен игрой: процесс питания заканчивается тем, что он просто берет пищу в рот.</w:t>
            </w:r>
          </w:p>
        </w:tc>
      </w:tr>
    </w:tbl>
    <w:p w:rsidR="00A101B7" w:rsidRPr="006E3B1D" w:rsidRDefault="00A101B7" w:rsidP="00A101B7">
      <w:pPr>
        <w:pStyle w:val="2"/>
        <w:shd w:val="clear" w:color="auto" w:fill="FFFFFF"/>
        <w:spacing w:before="315" w:beforeAutospacing="0" w:after="195" w:afterAutospacing="0" w:line="510" w:lineRule="atLeast"/>
        <w:rPr>
          <w:color w:val="0070C0"/>
          <w:sz w:val="32"/>
          <w:szCs w:val="32"/>
        </w:rPr>
      </w:pPr>
      <w:r w:rsidRPr="006E3B1D">
        <w:rPr>
          <w:color w:val="0070C0"/>
          <w:sz w:val="32"/>
          <w:szCs w:val="32"/>
        </w:rPr>
        <w:lastRenderedPageBreak/>
        <w:t>Чем чревато нарушение жевательного рефлекса?</w:t>
      </w:r>
    </w:p>
    <w:p w:rsidR="00A101B7" w:rsidRPr="006E3B1D" w:rsidRDefault="00A101B7" w:rsidP="00A101B7">
      <w:pPr>
        <w:pStyle w:val="a5"/>
        <w:shd w:val="clear" w:color="auto" w:fill="FFFFFF"/>
        <w:spacing w:before="0" w:beforeAutospacing="0" w:after="195" w:afterAutospacing="0"/>
        <w:rPr>
          <w:color w:val="000000"/>
          <w:sz w:val="32"/>
          <w:szCs w:val="32"/>
        </w:rPr>
      </w:pPr>
      <w:r w:rsidRPr="006E3B1D">
        <w:rPr>
          <w:color w:val="000000"/>
          <w:sz w:val="32"/>
          <w:szCs w:val="32"/>
        </w:rPr>
        <w:t xml:space="preserve">Если маленьким детям постоянно давать лишь жидкую или </w:t>
      </w:r>
      <w:proofErr w:type="spellStart"/>
      <w:r w:rsidRPr="006E3B1D">
        <w:rPr>
          <w:color w:val="000000"/>
          <w:sz w:val="32"/>
          <w:szCs w:val="32"/>
        </w:rPr>
        <w:t>пюрированную</w:t>
      </w:r>
      <w:proofErr w:type="spellEnd"/>
      <w:r w:rsidRPr="006E3B1D">
        <w:rPr>
          <w:color w:val="000000"/>
          <w:sz w:val="32"/>
          <w:szCs w:val="32"/>
        </w:rPr>
        <w:t xml:space="preserve"> пищу, это приведет к </w:t>
      </w:r>
      <w:proofErr w:type="spellStart"/>
      <w:r w:rsidRPr="006E3B1D">
        <w:rPr>
          <w:color w:val="000000"/>
          <w:sz w:val="32"/>
          <w:szCs w:val="32"/>
        </w:rPr>
        <w:t>несформированности</w:t>
      </w:r>
      <w:proofErr w:type="spellEnd"/>
      <w:r w:rsidRPr="006E3B1D">
        <w:rPr>
          <w:color w:val="000000"/>
          <w:sz w:val="32"/>
          <w:szCs w:val="32"/>
        </w:rPr>
        <w:t xml:space="preserve"> жевательных навыков и нарушению их развития:</w:t>
      </w:r>
    </w:p>
    <w:p w:rsidR="00A101B7" w:rsidRPr="006E3B1D" w:rsidRDefault="00A101B7" w:rsidP="00745BBC">
      <w:pPr>
        <w:pStyle w:val="a5"/>
        <w:numPr>
          <w:ilvl w:val="0"/>
          <w:numId w:val="2"/>
        </w:numPr>
        <w:shd w:val="clear" w:color="auto" w:fill="FFFFFF"/>
        <w:spacing w:before="0" w:beforeAutospacing="0" w:after="195" w:afterAutospacing="0"/>
        <w:rPr>
          <w:color w:val="000000"/>
          <w:sz w:val="32"/>
          <w:szCs w:val="32"/>
        </w:rPr>
      </w:pPr>
      <w:proofErr w:type="gramStart"/>
      <w:r w:rsidRPr="006E3B1D">
        <w:rPr>
          <w:color w:val="000000"/>
          <w:sz w:val="32"/>
          <w:szCs w:val="32"/>
        </w:rPr>
        <w:t>ухудшению состояния зубов</w:t>
      </w:r>
      <w:r w:rsidR="00745BBC" w:rsidRPr="006E3B1D">
        <w:rPr>
          <w:color w:val="000000"/>
          <w:sz w:val="32"/>
          <w:szCs w:val="32"/>
        </w:rPr>
        <w:t xml:space="preserve"> (</w:t>
      </w:r>
      <w:r w:rsidR="00745BBC" w:rsidRPr="006E3B1D">
        <w:rPr>
          <w:color w:val="181818"/>
          <w:sz w:val="32"/>
          <w:szCs w:val="32"/>
        </w:rPr>
        <w:t>ж</w:t>
      </w:r>
      <w:r w:rsidR="00745BBC" w:rsidRPr="006E3B1D">
        <w:rPr>
          <w:color w:val="181818"/>
          <w:sz w:val="32"/>
          <w:szCs w:val="32"/>
        </w:rPr>
        <w:t>евательный аппарат без нагрузки выходит из строя быстрее.</w:t>
      </w:r>
      <w:proofErr w:type="gramEnd"/>
      <w:r w:rsidR="00745BBC" w:rsidRPr="006E3B1D">
        <w:rPr>
          <w:color w:val="181818"/>
          <w:sz w:val="32"/>
          <w:szCs w:val="32"/>
        </w:rPr>
        <w:t xml:space="preserve"> </w:t>
      </w:r>
      <w:proofErr w:type="gramStart"/>
      <w:r w:rsidR="00745BBC" w:rsidRPr="006E3B1D">
        <w:rPr>
          <w:color w:val="181818"/>
          <w:sz w:val="32"/>
          <w:szCs w:val="32"/>
        </w:rPr>
        <w:t>Зубки при постоянном употреблении жидкой пищи слабеют, выпадают, челюстно-лицевые мышцы атрофируются</w:t>
      </w:r>
      <w:r w:rsidR="00745BBC" w:rsidRPr="006E3B1D">
        <w:rPr>
          <w:color w:val="181818"/>
          <w:sz w:val="32"/>
          <w:szCs w:val="32"/>
        </w:rPr>
        <w:t>)</w:t>
      </w:r>
      <w:r w:rsidRPr="006E3B1D">
        <w:rPr>
          <w:color w:val="000000"/>
          <w:sz w:val="32"/>
          <w:szCs w:val="32"/>
        </w:rPr>
        <w:t>;</w:t>
      </w:r>
      <w:proofErr w:type="gramEnd"/>
    </w:p>
    <w:p w:rsidR="00A101B7" w:rsidRPr="006E3B1D" w:rsidRDefault="00A101B7" w:rsidP="00745BBC">
      <w:pPr>
        <w:pStyle w:val="a5"/>
        <w:numPr>
          <w:ilvl w:val="0"/>
          <w:numId w:val="2"/>
        </w:numPr>
        <w:shd w:val="clear" w:color="auto" w:fill="FFFFFF"/>
        <w:spacing w:before="0" w:beforeAutospacing="0" w:after="195" w:afterAutospacing="0"/>
        <w:rPr>
          <w:color w:val="000000"/>
          <w:sz w:val="32"/>
          <w:szCs w:val="32"/>
        </w:rPr>
      </w:pPr>
      <w:r w:rsidRPr="006E3B1D">
        <w:rPr>
          <w:color w:val="000000"/>
          <w:sz w:val="32"/>
          <w:szCs w:val="32"/>
        </w:rPr>
        <w:t>сбою процессов пищеварения</w:t>
      </w:r>
      <w:r w:rsidR="00745BBC" w:rsidRPr="006E3B1D">
        <w:rPr>
          <w:color w:val="000000"/>
          <w:sz w:val="32"/>
          <w:szCs w:val="32"/>
        </w:rPr>
        <w:t xml:space="preserve"> (</w:t>
      </w:r>
      <w:r w:rsidR="00745BBC" w:rsidRPr="006E3B1D">
        <w:rPr>
          <w:color w:val="181818"/>
          <w:sz w:val="32"/>
          <w:szCs w:val="32"/>
        </w:rPr>
        <w:t>ж</w:t>
      </w:r>
      <w:r w:rsidR="00745BBC" w:rsidRPr="006E3B1D">
        <w:rPr>
          <w:color w:val="181818"/>
          <w:sz w:val="32"/>
          <w:szCs w:val="32"/>
        </w:rPr>
        <w:t>елудку тщательно пережеванную</w:t>
      </w:r>
      <w:r w:rsidR="00745BBC" w:rsidRPr="006E3B1D">
        <w:rPr>
          <w:color w:val="181818"/>
          <w:sz w:val="32"/>
          <w:szCs w:val="32"/>
        </w:rPr>
        <w:t xml:space="preserve"> пищу переваривать гораздо легче)</w:t>
      </w:r>
      <w:r w:rsidRPr="006E3B1D">
        <w:rPr>
          <w:color w:val="000000"/>
          <w:sz w:val="32"/>
          <w:szCs w:val="32"/>
        </w:rPr>
        <w:t>;</w:t>
      </w:r>
    </w:p>
    <w:p w:rsidR="00A101B7" w:rsidRPr="006E3B1D" w:rsidRDefault="00A101B7" w:rsidP="00A101B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6E3B1D">
        <w:rPr>
          <w:rFonts w:ascii="Times New Roman" w:hAnsi="Times New Roman" w:cs="Times New Roman"/>
          <w:color w:val="000000"/>
          <w:sz w:val="32"/>
          <w:szCs w:val="32"/>
        </w:rPr>
        <w:t xml:space="preserve">развитию проблем с </w:t>
      </w:r>
      <w:r w:rsidR="00745BBC" w:rsidRPr="006E3B1D">
        <w:rPr>
          <w:rFonts w:ascii="Times New Roman" w:hAnsi="Times New Roman" w:cs="Times New Roman"/>
          <w:color w:val="000000"/>
          <w:sz w:val="32"/>
          <w:szCs w:val="32"/>
        </w:rPr>
        <w:t>правильным произношением звуков (</w:t>
      </w:r>
      <w:r w:rsidR="00745BBC" w:rsidRPr="006E3B1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</w:t>
      </w:r>
      <w:r w:rsidR="00745BBC" w:rsidRPr="00A101B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процессе жевания и глотания задействованы те же мышцы, что отвечают за артикуляцию.</w:t>
      </w:r>
      <w:proofErr w:type="gramEnd"/>
      <w:r w:rsidR="00745BBC" w:rsidRPr="00A101B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proofErr w:type="gramStart"/>
      <w:r w:rsidR="00745BBC" w:rsidRPr="00A101B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Тренируясь откусывать и пережевывать, малыш учится произносить звуки, слова, правильно дышать</w:t>
      </w:r>
      <w:r w:rsidR="00745BBC" w:rsidRPr="006E3B1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);</w:t>
      </w:r>
      <w:proofErr w:type="gramEnd"/>
    </w:p>
    <w:p w:rsidR="00A101B7" w:rsidRPr="006E3B1D" w:rsidRDefault="006E3B1D" w:rsidP="00A101B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54DB6BB" wp14:editId="0167EBDE">
            <wp:simplePos x="0" y="0"/>
            <wp:positionH relativeFrom="column">
              <wp:posOffset>5080</wp:posOffset>
            </wp:positionH>
            <wp:positionV relativeFrom="paragraph">
              <wp:posOffset>309880</wp:posOffset>
            </wp:positionV>
            <wp:extent cx="2448560" cy="2448560"/>
            <wp:effectExtent l="171450" t="171450" r="370840" b="370840"/>
            <wp:wrapThrough wrapText="bothSides">
              <wp:wrapPolygon edited="0">
                <wp:start x="1344" y="-1512"/>
                <wp:lineTo x="-1512" y="-1176"/>
                <wp:lineTo x="-1512" y="22351"/>
                <wp:lineTo x="-1008" y="23191"/>
                <wp:lineTo x="1176" y="24367"/>
                <wp:lineTo x="1344" y="24703"/>
                <wp:lineTo x="21846" y="24703"/>
                <wp:lineTo x="22015" y="24367"/>
                <wp:lineTo x="24199" y="23023"/>
                <wp:lineTo x="24703" y="20502"/>
                <wp:lineTo x="24703" y="1008"/>
                <wp:lineTo x="22351" y="-1176"/>
                <wp:lineTo x="21846" y="-1512"/>
                <wp:lineTo x="1344" y="-1512"/>
              </wp:wrapPolygon>
            </wp:wrapThrough>
            <wp:docPr id="3" name="Рисунок 3" descr="https://avatars.mds.yandex.net/i?id=66f9a6c00bf63aa151889894a6a5631c_l-5483900-images-thumbs&amp;ref=rim&amp;n=13&amp;w=640&amp;h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6f9a6c00bf63aa151889894a6a5631c_l-5483900-images-thumbs&amp;ref=rim&amp;n=13&amp;w=640&amp;h=6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2448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1B7" w:rsidRPr="006E3B1D">
        <w:rPr>
          <w:rFonts w:ascii="Times New Roman" w:hAnsi="Times New Roman" w:cs="Times New Roman"/>
          <w:color w:val="000000"/>
          <w:sz w:val="32"/>
          <w:szCs w:val="32"/>
        </w:rPr>
        <w:t>нарушению формирования правильного прикуса.</w:t>
      </w:r>
    </w:p>
    <w:p w:rsidR="00A101B7" w:rsidRPr="00A101B7" w:rsidRDefault="00A101B7" w:rsidP="00745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A101B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Возможные проблемы из-за неумения жевать твердую пищу</w:t>
      </w:r>
    </w:p>
    <w:p w:rsidR="00A101B7" w:rsidRPr="00A101B7" w:rsidRDefault="00A101B7" w:rsidP="00A10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01B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·                    Сложности с адаптацией в садике. В рацион воспитанников дошкольных учреждений включены твердые продукты. Если ребеночек не съест кашу, мясо, второе блюдо, он останется голодным.</w:t>
      </w:r>
    </w:p>
    <w:p w:rsidR="00A101B7" w:rsidRPr="00A101B7" w:rsidRDefault="00A101B7" w:rsidP="00A10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01B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·                    Заболевания ЖКТ. Для переработки кусков твердой пищи, попавших в желудок, требуется гораздо больше ферментов и соков. Они выделяются в процессе жевания. Если пища глотается крупными кусками, то желудок принимает их на сухую, переварить полноценно не может. Следствием такого процесса становится гастрит, изжога, тошнота и прочее.</w:t>
      </w:r>
    </w:p>
    <w:p w:rsidR="00A101B7" w:rsidRPr="00A101B7" w:rsidRDefault="00A101B7" w:rsidP="00A10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01B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·                    Формирование привычки есть однообразную пищу. Ребенок, привыкший есть одни и те же размельченные в пюре продукты, недополучает клетчатки, витаминов, минералов.</w:t>
      </w:r>
    </w:p>
    <w:p w:rsidR="00A101B7" w:rsidRPr="00A101B7" w:rsidRDefault="00A101B7" w:rsidP="00A10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01B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·                    Карапузу в возрасте 2–3 лет, перешедшему на твердую пищу, больно жевать. Десны и зубки не привыкли к нагрузке. Вводить продукты для жевания нужно раньше.</w:t>
      </w:r>
    </w:p>
    <w:p w:rsidR="00A101B7" w:rsidRPr="00A101B7" w:rsidRDefault="00A101B7" w:rsidP="00A10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01B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·                    Сложности в произнесении звуков. Взаимосвязь четкой артикуляции и умения есть жесткую пищу понятна с точки зрения физиологии. За жевание отвечают мышцы челюсти; язык, щеки, горло — за процесс глотания. Они же действуют при говорении. Пассивность жевательных органов приводит к позднему речевому развитию или плохой дикции.</w:t>
      </w:r>
    </w:p>
    <w:p w:rsidR="00A101B7" w:rsidRPr="00A101B7" w:rsidRDefault="00A101B7" w:rsidP="00A101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01B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A101B7" w:rsidRPr="00A101B7" w:rsidRDefault="00A101B7" w:rsidP="00745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A101B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Как научить жевать и глотать</w:t>
      </w:r>
    </w:p>
    <w:p w:rsidR="00A101B7" w:rsidRPr="00A101B7" w:rsidRDefault="00745BBC" w:rsidP="00A10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6E3B1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</w:p>
    <w:p w:rsidR="00A101B7" w:rsidRPr="006E3B1D" w:rsidRDefault="00A101B7" w:rsidP="00745BBC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color w:val="181818"/>
          <w:sz w:val="32"/>
          <w:szCs w:val="32"/>
        </w:rPr>
      </w:pPr>
      <w:r w:rsidRPr="006E3B1D">
        <w:rPr>
          <w:color w:val="181818"/>
          <w:sz w:val="32"/>
          <w:szCs w:val="32"/>
        </w:rPr>
        <w:t>Начните процесс с самого начала. То есть полуторагодовалому малышу можно предложить небольшие кусочки фруктов в каше, плохо размягченное пюре. Для первых обучающих обедов подойдет полутвердая пища.</w:t>
      </w:r>
    </w:p>
    <w:p w:rsidR="00745BBC" w:rsidRPr="006E3B1D" w:rsidRDefault="00A101B7" w:rsidP="00A101B7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color w:val="181818"/>
          <w:sz w:val="32"/>
          <w:szCs w:val="32"/>
        </w:rPr>
      </w:pPr>
      <w:r w:rsidRPr="006E3B1D">
        <w:rPr>
          <w:color w:val="181818"/>
          <w:sz w:val="32"/>
          <w:szCs w:val="32"/>
        </w:rPr>
        <w:t>Делайте артикуляционную гимнастику. Вытягивайте губы в трубочку, широко улыбайтесь, имитируйте жевание возле зеркала. Делайте упражнения вместе с ребенком. Занятиям уделяйте н</w:t>
      </w:r>
      <w:r w:rsidR="00745BBC" w:rsidRPr="006E3B1D">
        <w:rPr>
          <w:color w:val="181818"/>
          <w:sz w:val="32"/>
          <w:szCs w:val="32"/>
        </w:rPr>
        <w:t xml:space="preserve">е менее двадцати минут в день, </w:t>
      </w:r>
      <w:proofErr w:type="gramStart"/>
      <w:r w:rsidR="00745BBC" w:rsidRPr="006E3B1D">
        <w:rPr>
          <w:color w:val="181818"/>
          <w:sz w:val="32"/>
          <w:szCs w:val="32"/>
        </w:rPr>
        <w:t>р</w:t>
      </w:r>
      <w:r w:rsidRPr="006E3B1D">
        <w:rPr>
          <w:color w:val="181818"/>
          <w:sz w:val="32"/>
          <w:szCs w:val="32"/>
        </w:rPr>
        <w:t>азбив подходы на три–пять минут</w:t>
      </w:r>
      <w:proofErr w:type="gramEnd"/>
      <w:r w:rsidRPr="006E3B1D">
        <w:rPr>
          <w:color w:val="181818"/>
          <w:sz w:val="32"/>
          <w:szCs w:val="32"/>
        </w:rPr>
        <w:t>.</w:t>
      </w:r>
    </w:p>
    <w:p w:rsidR="00745BBC" w:rsidRPr="006E3B1D" w:rsidRDefault="00A101B7" w:rsidP="00745BBC">
      <w:pPr>
        <w:pStyle w:val="a3"/>
        <w:numPr>
          <w:ilvl w:val="0"/>
          <w:numId w:val="4"/>
        </w:numPr>
        <w:shd w:val="clear" w:color="auto" w:fill="FFFFFF"/>
        <w:spacing w:after="0"/>
        <w:rPr>
          <w:color w:val="181818"/>
          <w:sz w:val="32"/>
          <w:szCs w:val="32"/>
        </w:rPr>
      </w:pPr>
      <w:r w:rsidRPr="006E3B1D">
        <w:rPr>
          <w:color w:val="181818"/>
          <w:sz w:val="32"/>
          <w:szCs w:val="32"/>
        </w:rPr>
        <w:t>Используйте массаж языка как профилактику рвотного рефлекса. Цель занятий: активировать мышцы языка. После курса массажа язычок привыкнет к попаданию твердой пищи в горло, не будет ее выталкивать. Малыш перестанет задыхаться, бояться глотать кусочки, захлебываться.</w:t>
      </w:r>
      <w:r w:rsidRPr="006E3B1D">
        <w:rPr>
          <w:color w:val="181818"/>
          <w:sz w:val="32"/>
          <w:szCs w:val="32"/>
        </w:rPr>
        <w:br/>
      </w:r>
      <w:r w:rsidRPr="006E3B1D">
        <w:rPr>
          <w:i/>
          <w:iCs/>
          <w:color w:val="181818"/>
          <w:sz w:val="32"/>
          <w:szCs w:val="32"/>
        </w:rPr>
        <w:t>Как делать:</w:t>
      </w:r>
      <w:r w:rsidRPr="006E3B1D">
        <w:rPr>
          <w:color w:val="181818"/>
          <w:sz w:val="32"/>
          <w:szCs w:val="32"/>
        </w:rPr>
        <w:t> воспользуйтесь услугами профессионала или научитесь сначала на себе, потом проводите процедуру ребенку. Возьмите шпатель или палочку для осмотра горла, положите ее на язык и нажимайте, медленно продвигаясь к корню язычка. Если ребенок почувствовал страх, начал плакать, остановитесь. Продолжите на следующий день. Продвигайтесь глубже медленно, пу</w:t>
      </w:r>
      <w:r w:rsidR="00745BBC" w:rsidRPr="006E3B1D">
        <w:rPr>
          <w:color w:val="181818"/>
          <w:sz w:val="32"/>
          <w:szCs w:val="32"/>
        </w:rPr>
        <w:t>сть на это уйдет две–три недели.</w:t>
      </w:r>
    </w:p>
    <w:p w:rsidR="00745BBC" w:rsidRPr="006E3B1D" w:rsidRDefault="00A101B7" w:rsidP="00745BBC">
      <w:pPr>
        <w:pStyle w:val="a3"/>
        <w:numPr>
          <w:ilvl w:val="0"/>
          <w:numId w:val="4"/>
        </w:numPr>
        <w:shd w:val="clear" w:color="auto" w:fill="FFFFFF"/>
        <w:spacing w:after="0"/>
        <w:rPr>
          <w:color w:val="181818"/>
          <w:sz w:val="32"/>
          <w:szCs w:val="32"/>
        </w:rPr>
      </w:pPr>
      <w:r w:rsidRPr="006E3B1D">
        <w:rPr>
          <w:color w:val="181818"/>
          <w:sz w:val="32"/>
          <w:szCs w:val="32"/>
        </w:rPr>
        <w:t xml:space="preserve">  Помогайте жевать руками. Дотрагивайтесь до лица, двигайте щеки, если малыш не </w:t>
      </w:r>
      <w:proofErr w:type="gramStart"/>
      <w:r w:rsidRPr="006E3B1D">
        <w:rPr>
          <w:color w:val="181818"/>
          <w:sz w:val="32"/>
          <w:szCs w:val="32"/>
        </w:rPr>
        <w:t>против</w:t>
      </w:r>
      <w:proofErr w:type="gramEnd"/>
      <w:r w:rsidRPr="006E3B1D">
        <w:rPr>
          <w:color w:val="181818"/>
          <w:sz w:val="32"/>
          <w:szCs w:val="32"/>
        </w:rPr>
        <w:t xml:space="preserve">. В этот момент жуйте </w:t>
      </w:r>
      <w:proofErr w:type="gramStart"/>
      <w:r w:rsidRPr="006E3B1D">
        <w:rPr>
          <w:color w:val="181818"/>
          <w:sz w:val="32"/>
          <w:szCs w:val="32"/>
        </w:rPr>
        <w:t>понарошку</w:t>
      </w:r>
      <w:proofErr w:type="gramEnd"/>
      <w:r w:rsidRPr="006E3B1D">
        <w:rPr>
          <w:color w:val="181818"/>
          <w:sz w:val="32"/>
          <w:szCs w:val="32"/>
        </w:rPr>
        <w:t xml:space="preserve"> сами, комментируйте все действия.</w:t>
      </w:r>
    </w:p>
    <w:p w:rsidR="006E3B1D" w:rsidRPr="006E3B1D" w:rsidRDefault="00A101B7" w:rsidP="006E3B1D">
      <w:pPr>
        <w:pStyle w:val="a3"/>
        <w:numPr>
          <w:ilvl w:val="0"/>
          <w:numId w:val="4"/>
        </w:numPr>
        <w:shd w:val="clear" w:color="auto" w:fill="FFFFFF"/>
        <w:spacing w:after="0"/>
        <w:rPr>
          <w:color w:val="181818"/>
          <w:sz w:val="32"/>
          <w:szCs w:val="32"/>
        </w:rPr>
      </w:pPr>
      <w:r w:rsidRPr="006E3B1D">
        <w:rPr>
          <w:color w:val="181818"/>
          <w:sz w:val="32"/>
          <w:szCs w:val="32"/>
        </w:rPr>
        <w:t xml:space="preserve">Провоцируйте желание жевать. Дайте попробовать </w:t>
      </w:r>
      <w:proofErr w:type="spellStart"/>
      <w:r w:rsidRPr="006E3B1D">
        <w:rPr>
          <w:color w:val="181818"/>
          <w:sz w:val="32"/>
          <w:szCs w:val="32"/>
        </w:rPr>
        <w:t>вкусняшку</w:t>
      </w:r>
      <w:proofErr w:type="spellEnd"/>
      <w:r w:rsidRPr="006E3B1D">
        <w:rPr>
          <w:color w:val="181818"/>
          <w:sz w:val="32"/>
          <w:szCs w:val="32"/>
        </w:rPr>
        <w:t xml:space="preserve">, например мармелад, банан (маленький кусочек). А потом предложите кусочек </w:t>
      </w:r>
      <w:proofErr w:type="gramStart"/>
      <w:r w:rsidRPr="006E3B1D">
        <w:rPr>
          <w:color w:val="181818"/>
          <w:sz w:val="32"/>
          <w:szCs w:val="32"/>
        </w:rPr>
        <w:t>побольше</w:t>
      </w:r>
      <w:proofErr w:type="gramEnd"/>
      <w:r w:rsidRPr="006E3B1D">
        <w:rPr>
          <w:color w:val="181818"/>
          <w:sz w:val="32"/>
          <w:szCs w:val="32"/>
        </w:rPr>
        <w:t>. Ребенок должен хотеть укусить его.</w:t>
      </w:r>
    </w:p>
    <w:p w:rsidR="00A101B7" w:rsidRPr="006E3B1D" w:rsidRDefault="00A101B7" w:rsidP="006E3B1D">
      <w:pPr>
        <w:pStyle w:val="a3"/>
        <w:numPr>
          <w:ilvl w:val="0"/>
          <w:numId w:val="4"/>
        </w:numPr>
        <w:shd w:val="clear" w:color="auto" w:fill="FFFFFF"/>
        <w:spacing w:after="0"/>
        <w:rPr>
          <w:color w:val="181818"/>
          <w:sz w:val="32"/>
          <w:szCs w:val="32"/>
        </w:rPr>
      </w:pPr>
      <w:proofErr w:type="gramStart"/>
      <w:r w:rsidRPr="006E3B1D">
        <w:rPr>
          <w:color w:val="181818"/>
          <w:sz w:val="32"/>
          <w:szCs w:val="32"/>
        </w:rPr>
        <w:t>Обратитесь</w:t>
      </w:r>
      <w:proofErr w:type="gramEnd"/>
      <w:r w:rsidRPr="006E3B1D">
        <w:rPr>
          <w:color w:val="181818"/>
          <w:sz w:val="32"/>
          <w:szCs w:val="32"/>
        </w:rPr>
        <w:t xml:space="preserve"> к примеру других людей. Ходите на обед или ужин в гости, приглашайте семейные пары с детьми к себе. Изучая поведение ровесников, малыш быстрее научится жевать.</w:t>
      </w:r>
    </w:p>
    <w:p w:rsidR="00A101B7" w:rsidRPr="00A101B7" w:rsidRDefault="006E3B1D" w:rsidP="00745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95BADD7" wp14:editId="1D28CD0D">
            <wp:simplePos x="0" y="0"/>
            <wp:positionH relativeFrom="column">
              <wp:posOffset>6699885</wp:posOffset>
            </wp:positionH>
            <wp:positionV relativeFrom="paragraph">
              <wp:posOffset>46355</wp:posOffset>
            </wp:positionV>
            <wp:extent cx="2774315" cy="2774315"/>
            <wp:effectExtent l="171450" t="171450" r="368935" b="368935"/>
            <wp:wrapThrough wrapText="bothSides">
              <wp:wrapPolygon edited="0">
                <wp:start x="1187" y="-1335"/>
                <wp:lineTo x="-1335" y="-1038"/>
                <wp:lineTo x="-1335" y="22248"/>
                <wp:lineTo x="-1038" y="22841"/>
                <wp:lineTo x="1038" y="24027"/>
                <wp:lineTo x="1187" y="24324"/>
                <wp:lineTo x="21803" y="24324"/>
                <wp:lineTo x="21951" y="24027"/>
                <wp:lineTo x="24027" y="22841"/>
                <wp:lineTo x="24324" y="20320"/>
                <wp:lineTo x="24324" y="890"/>
                <wp:lineTo x="22248" y="-1038"/>
                <wp:lineTo x="21803" y="-1335"/>
                <wp:lineTo x="1187" y="-1335"/>
              </wp:wrapPolygon>
            </wp:wrapThrough>
            <wp:docPr id="4" name="Рисунок 4" descr="https://avatars.mds.yandex.net/i?id=dedae4117edb2e148b89bc2159edb198_l-5163230-images-thumbs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dedae4117edb2e148b89bc2159edb198_l-5163230-images-thumbs&amp;ref=rim&amp;n=13&amp;w=1080&amp;h=10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2774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1B7" w:rsidRPr="00A101B7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Как стимулировать аппетит</w:t>
      </w:r>
      <w:r w:rsidRPr="006E3B1D">
        <w:rPr>
          <w:noProof/>
          <w:lang w:eastAsia="ru-RU"/>
        </w:rPr>
        <w:t xml:space="preserve"> </w:t>
      </w:r>
    </w:p>
    <w:p w:rsidR="00A101B7" w:rsidRPr="00A101B7" w:rsidRDefault="00A101B7" w:rsidP="00A10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A101B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Часто отсутствием желания кушать твердую пищу и вообще хорошо питаться страдают дети с плохим аппетитом. Вызывайте голод следующими способами:</w:t>
      </w:r>
    </w:p>
    <w:p w:rsidR="00A101B7" w:rsidRPr="006E3B1D" w:rsidRDefault="00A101B7" w:rsidP="006E3B1D">
      <w:pPr>
        <w:pStyle w:val="a3"/>
        <w:numPr>
          <w:ilvl w:val="2"/>
          <w:numId w:val="7"/>
        </w:numPr>
        <w:shd w:val="clear" w:color="auto" w:fill="FFFFFF"/>
        <w:spacing w:after="0"/>
        <w:jc w:val="both"/>
        <w:rPr>
          <w:color w:val="181818"/>
          <w:sz w:val="32"/>
          <w:szCs w:val="32"/>
        </w:rPr>
      </w:pPr>
      <w:r w:rsidRPr="006E3B1D">
        <w:rPr>
          <w:color w:val="181818"/>
          <w:sz w:val="32"/>
          <w:szCs w:val="32"/>
        </w:rPr>
        <w:t>Не кормите насильно.</w:t>
      </w:r>
    </w:p>
    <w:p w:rsidR="00A101B7" w:rsidRPr="006E3B1D" w:rsidRDefault="00A101B7" w:rsidP="006E3B1D">
      <w:pPr>
        <w:pStyle w:val="a3"/>
        <w:numPr>
          <w:ilvl w:val="2"/>
          <w:numId w:val="7"/>
        </w:numPr>
        <w:shd w:val="clear" w:color="auto" w:fill="FFFFFF"/>
        <w:spacing w:after="0"/>
        <w:jc w:val="both"/>
        <w:rPr>
          <w:color w:val="181818"/>
          <w:sz w:val="32"/>
          <w:szCs w:val="32"/>
        </w:rPr>
      </w:pPr>
      <w:r w:rsidRPr="006E3B1D">
        <w:rPr>
          <w:color w:val="181818"/>
          <w:sz w:val="32"/>
          <w:szCs w:val="32"/>
        </w:rPr>
        <w:t>Избегайте перекусов сладким, булками, соками из пакетов.</w:t>
      </w:r>
    </w:p>
    <w:p w:rsidR="00A101B7" w:rsidRPr="006E3B1D" w:rsidRDefault="00A101B7" w:rsidP="006E3B1D">
      <w:pPr>
        <w:pStyle w:val="a3"/>
        <w:numPr>
          <w:ilvl w:val="2"/>
          <w:numId w:val="7"/>
        </w:numPr>
        <w:shd w:val="clear" w:color="auto" w:fill="FFFFFF"/>
        <w:spacing w:after="0"/>
        <w:jc w:val="both"/>
        <w:rPr>
          <w:color w:val="181818"/>
          <w:sz w:val="32"/>
          <w:szCs w:val="32"/>
        </w:rPr>
      </w:pPr>
      <w:r w:rsidRPr="006E3B1D">
        <w:rPr>
          <w:color w:val="181818"/>
          <w:sz w:val="32"/>
          <w:szCs w:val="32"/>
        </w:rPr>
        <w:t>Много гуляйте.</w:t>
      </w:r>
    </w:p>
    <w:p w:rsidR="00A101B7" w:rsidRPr="006E3B1D" w:rsidRDefault="00A101B7" w:rsidP="006E3B1D">
      <w:pPr>
        <w:pStyle w:val="a3"/>
        <w:numPr>
          <w:ilvl w:val="2"/>
          <w:numId w:val="7"/>
        </w:numPr>
        <w:shd w:val="clear" w:color="auto" w:fill="FFFFFF"/>
        <w:spacing w:after="0"/>
        <w:jc w:val="both"/>
        <w:rPr>
          <w:color w:val="181818"/>
          <w:sz w:val="32"/>
          <w:szCs w:val="32"/>
        </w:rPr>
      </w:pPr>
      <w:r w:rsidRPr="006E3B1D">
        <w:rPr>
          <w:color w:val="181818"/>
          <w:sz w:val="32"/>
          <w:szCs w:val="32"/>
        </w:rPr>
        <w:t>Ведите активный образ жизни.</w:t>
      </w:r>
    </w:p>
    <w:p w:rsidR="00A101B7" w:rsidRPr="006E3B1D" w:rsidRDefault="00A101B7" w:rsidP="006E3B1D">
      <w:pPr>
        <w:pStyle w:val="a3"/>
        <w:numPr>
          <w:ilvl w:val="2"/>
          <w:numId w:val="7"/>
        </w:numPr>
        <w:shd w:val="clear" w:color="auto" w:fill="FFFFFF"/>
        <w:spacing w:after="0"/>
        <w:jc w:val="both"/>
        <w:rPr>
          <w:color w:val="181818"/>
          <w:sz w:val="32"/>
          <w:szCs w:val="32"/>
        </w:rPr>
      </w:pPr>
      <w:r w:rsidRPr="006E3B1D">
        <w:rPr>
          <w:color w:val="181818"/>
          <w:sz w:val="32"/>
          <w:szCs w:val="32"/>
        </w:rPr>
        <w:t>Поите кисленькими компотами.</w:t>
      </w:r>
      <w:bookmarkStart w:id="0" w:name="_GoBack"/>
      <w:bookmarkEnd w:id="0"/>
    </w:p>
    <w:p w:rsidR="00A101B7" w:rsidRPr="006E3B1D" w:rsidRDefault="00A101B7" w:rsidP="006E3B1D">
      <w:pPr>
        <w:pStyle w:val="a3"/>
        <w:numPr>
          <w:ilvl w:val="2"/>
          <w:numId w:val="7"/>
        </w:numPr>
        <w:shd w:val="clear" w:color="auto" w:fill="FFFFFF"/>
        <w:spacing w:after="0"/>
        <w:jc w:val="both"/>
        <w:rPr>
          <w:color w:val="181818"/>
          <w:sz w:val="32"/>
          <w:szCs w:val="32"/>
        </w:rPr>
      </w:pPr>
      <w:r w:rsidRPr="006E3B1D">
        <w:rPr>
          <w:color w:val="181818"/>
          <w:sz w:val="32"/>
          <w:szCs w:val="32"/>
        </w:rPr>
        <w:t>Следите за регулярностью стула.</w:t>
      </w:r>
    </w:p>
    <w:p w:rsidR="00A101B7" w:rsidRPr="006E3B1D" w:rsidRDefault="00A101B7" w:rsidP="006E3B1D">
      <w:pPr>
        <w:pStyle w:val="a3"/>
        <w:numPr>
          <w:ilvl w:val="2"/>
          <w:numId w:val="7"/>
        </w:numPr>
        <w:shd w:val="clear" w:color="auto" w:fill="FFFFFF"/>
        <w:spacing w:after="0"/>
        <w:jc w:val="both"/>
        <w:rPr>
          <w:color w:val="181818"/>
          <w:sz w:val="32"/>
          <w:szCs w:val="32"/>
        </w:rPr>
      </w:pPr>
      <w:r w:rsidRPr="006E3B1D">
        <w:rPr>
          <w:color w:val="181818"/>
          <w:sz w:val="32"/>
          <w:szCs w:val="32"/>
        </w:rPr>
        <w:t>Включайте в меню отварные и сырые овощи.</w:t>
      </w:r>
    </w:p>
    <w:p w:rsidR="00A101B7" w:rsidRPr="006E3B1D" w:rsidRDefault="00A101B7" w:rsidP="006E3B1D">
      <w:pPr>
        <w:pStyle w:val="a3"/>
        <w:numPr>
          <w:ilvl w:val="2"/>
          <w:numId w:val="7"/>
        </w:numPr>
        <w:shd w:val="clear" w:color="auto" w:fill="FFFFFF"/>
        <w:spacing w:after="0"/>
        <w:jc w:val="both"/>
        <w:rPr>
          <w:color w:val="181818"/>
          <w:sz w:val="32"/>
          <w:szCs w:val="32"/>
        </w:rPr>
      </w:pPr>
      <w:r w:rsidRPr="006E3B1D">
        <w:rPr>
          <w:color w:val="181818"/>
          <w:sz w:val="32"/>
          <w:szCs w:val="32"/>
        </w:rPr>
        <w:t>Давайте пить больше воды.</w:t>
      </w:r>
    </w:p>
    <w:p w:rsidR="00A101B7" w:rsidRPr="006E3B1D" w:rsidRDefault="00A101B7" w:rsidP="006E3B1D">
      <w:pPr>
        <w:pStyle w:val="a3"/>
        <w:numPr>
          <w:ilvl w:val="2"/>
          <w:numId w:val="7"/>
        </w:numPr>
        <w:shd w:val="clear" w:color="auto" w:fill="FFFFFF"/>
        <w:spacing w:after="0"/>
        <w:jc w:val="both"/>
        <w:rPr>
          <w:color w:val="181818"/>
          <w:sz w:val="32"/>
          <w:szCs w:val="32"/>
        </w:rPr>
      </w:pPr>
      <w:r w:rsidRPr="006E3B1D">
        <w:rPr>
          <w:color w:val="181818"/>
          <w:sz w:val="32"/>
          <w:szCs w:val="32"/>
        </w:rPr>
        <w:t>Пропейте курс витаминов по назначению врача.</w:t>
      </w:r>
    </w:p>
    <w:p w:rsidR="00A101B7" w:rsidRPr="00A101B7" w:rsidRDefault="00A101B7" w:rsidP="006E3B1D">
      <w:p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A101B7" w:rsidRPr="00A101B7" w:rsidRDefault="00A101B7" w:rsidP="006E3B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70C0"/>
          <w:sz w:val="48"/>
          <w:szCs w:val="32"/>
          <w:lang w:eastAsia="ru-RU"/>
        </w:rPr>
      </w:pPr>
      <w:r w:rsidRPr="00A101B7">
        <w:rPr>
          <w:rFonts w:ascii="Times New Roman" w:eastAsia="Times New Roman" w:hAnsi="Times New Roman" w:cs="Times New Roman"/>
          <w:b/>
          <w:i/>
          <w:color w:val="0070C0"/>
          <w:sz w:val="48"/>
          <w:szCs w:val="32"/>
          <w:lang w:eastAsia="ru-RU"/>
        </w:rPr>
        <w:t>Научить ребенка жевать, если он этого не хочет, давится или захлебывается, непросто. Но кто сказал, что растить детей легко. Проявите выдержку, наберитесь терпения, следуйте советам врачей, психологов, опытных родителей, и все получится.</w:t>
      </w:r>
    </w:p>
    <w:p w:rsidR="00A22C75" w:rsidRPr="006E3B1D" w:rsidRDefault="00A22C75" w:rsidP="006E3B1D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32"/>
        </w:rPr>
      </w:pPr>
    </w:p>
    <w:sectPr w:rsidR="00A22C75" w:rsidRPr="006E3B1D" w:rsidSect="00A101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84B"/>
    <w:multiLevelType w:val="hybridMultilevel"/>
    <w:tmpl w:val="847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20" w:hanging="1440"/>
      </w:pPr>
      <w:rPr>
        <w:rFonts w:ascii="Symbol" w:hAnsi="Symbol" w:hint="default"/>
      </w:rPr>
    </w:lvl>
    <w:lvl w:ilvl="2" w:tplc="65F4C67A">
      <w:numFmt w:val="bullet"/>
      <w:lvlText w:val="·"/>
      <w:lvlJc w:val="left"/>
      <w:pPr>
        <w:ind w:left="2565" w:hanging="76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5FF"/>
    <w:multiLevelType w:val="hybridMultilevel"/>
    <w:tmpl w:val="04B4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3BC1"/>
    <w:multiLevelType w:val="hybridMultilevel"/>
    <w:tmpl w:val="4AEA8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27083"/>
    <w:multiLevelType w:val="multilevel"/>
    <w:tmpl w:val="3D06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72E2D"/>
    <w:multiLevelType w:val="hybridMultilevel"/>
    <w:tmpl w:val="6C9AA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201C0"/>
    <w:multiLevelType w:val="hybridMultilevel"/>
    <w:tmpl w:val="8AE88D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F49BB"/>
    <w:multiLevelType w:val="hybridMultilevel"/>
    <w:tmpl w:val="8CA2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B7"/>
    <w:rsid w:val="006E3B1D"/>
    <w:rsid w:val="00745BBC"/>
    <w:rsid w:val="00A101B7"/>
    <w:rsid w:val="00A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101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1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101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1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93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mamako.ru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</cp:revision>
  <dcterms:created xsi:type="dcterms:W3CDTF">2023-09-07T08:30:00Z</dcterms:created>
  <dcterms:modified xsi:type="dcterms:W3CDTF">2023-09-07T08:59:00Z</dcterms:modified>
</cp:coreProperties>
</file>