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BA" w:rsidRPr="007B23AF" w:rsidRDefault="00F477BA" w:rsidP="007B23A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77B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7B23A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7B23AF">
        <w:rPr>
          <w:rFonts w:ascii="Times New Roman" w:hAnsi="Times New Roman" w:cs="Times New Roman"/>
          <w:b/>
          <w:color w:val="7030A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69.5pt;height:45.75pt" fillcolor="yellow">
            <v:stroke r:id="rId6" o:title=""/>
            <v:shadow color="#868686"/>
            <v:textpath style="font-family:&quot;Arial Black&quot;;v-text-kern:t" trim="t" fitpath="t" string=" Фонематический слух: вопросы и ответы"/>
          </v:shape>
        </w:pict>
      </w:r>
      <w:r w:rsidR="00542526" w:rsidRPr="00F477BA"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Pr="00F477BA">
        <w:rPr>
          <w:rFonts w:ascii="Times New Roman" w:hAnsi="Times New Roman" w:cs="Times New Roman"/>
          <w:b/>
          <w:color w:val="002060"/>
          <w:sz w:val="32"/>
          <w:szCs w:val="28"/>
        </w:rPr>
        <w:t>Что это такое?</w:t>
      </w:r>
      <w:r w:rsidRPr="00F477BA">
        <w:t xml:space="preserve"> </w:t>
      </w:r>
    </w:p>
    <w:p w:rsidR="00F477BA" w:rsidRDefault="007B23AF" w:rsidP="005425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DB0C9C4" wp14:editId="62394CE0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2476500" cy="1651635"/>
            <wp:effectExtent l="171450" t="171450" r="361950" b="348615"/>
            <wp:wrapThrough wrapText="bothSides">
              <wp:wrapPolygon edited="0">
                <wp:start x="1828" y="-2242"/>
                <wp:lineTo x="-1495" y="-1744"/>
                <wp:lineTo x="-1329" y="22671"/>
                <wp:lineTo x="997" y="26159"/>
                <wp:lineTo x="22265" y="26159"/>
                <wp:lineTo x="22431" y="25661"/>
                <wp:lineTo x="24425" y="22422"/>
                <wp:lineTo x="24757" y="997"/>
                <wp:lineTo x="22431" y="-1744"/>
                <wp:lineTo x="21434" y="-2242"/>
                <wp:lineTo x="1828" y="-2242"/>
              </wp:wrapPolygon>
            </wp:wrapThrough>
            <wp:docPr id="1" name="Рисунок 1" descr="https://superlogoped.com/assets/zhurnal/%D0%94%D0%B5%D1%82%D0%B8/8003-e1544203485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perlogoped.com/assets/zhurnal/%D0%94%D0%B5%D1%82%D0%B8/8003-e15442034852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1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526" w:rsidRPr="00F477BA">
        <w:rPr>
          <w:rFonts w:ascii="Times New Roman" w:hAnsi="Times New Roman" w:cs="Times New Roman"/>
          <w:color w:val="002060"/>
          <w:sz w:val="28"/>
          <w:szCs w:val="28"/>
        </w:rPr>
        <w:t xml:space="preserve"> Фонематический, или речевой</w:t>
      </w:r>
      <w:r w:rsidR="00542526" w:rsidRPr="00542526">
        <w:rPr>
          <w:rFonts w:ascii="Times New Roman" w:hAnsi="Times New Roman" w:cs="Times New Roman"/>
          <w:sz w:val="28"/>
          <w:szCs w:val="28"/>
        </w:rPr>
        <w:t xml:space="preserve">, слух дает ребенку возможность различать и узнавать звуки родного языка, понимать последовательность их расположения в словах, которые он слышит. Именно фонематический слух помогает ребенку различать слова и формы слов, похожие по звучанию, и правильно понимать смысл сказанного. </w:t>
      </w:r>
    </w:p>
    <w:p w:rsidR="00F477BA" w:rsidRDefault="00F477BA" w:rsidP="00F477BA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77BA">
        <w:rPr>
          <w:rFonts w:ascii="Times New Roman" w:hAnsi="Times New Roman" w:cs="Times New Roman"/>
          <w:b/>
          <w:color w:val="002060"/>
          <w:sz w:val="28"/>
          <w:szCs w:val="28"/>
        </w:rPr>
        <w:t>Если он плохо развит?</w:t>
      </w:r>
    </w:p>
    <w:p w:rsidR="00542526" w:rsidRPr="00F477BA" w:rsidRDefault="00F477BA" w:rsidP="00F477BA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77BA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542526" w:rsidRPr="00F477BA">
        <w:rPr>
          <w:rFonts w:ascii="Times New Roman" w:hAnsi="Times New Roman" w:cs="Times New Roman"/>
          <w:color w:val="002060"/>
          <w:sz w:val="28"/>
          <w:szCs w:val="28"/>
        </w:rPr>
        <w:t>тставание в развитии фонематического слуха</w:t>
      </w:r>
      <w:r w:rsidR="00542526" w:rsidRPr="00542526">
        <w:rPr>
          <w:rFonts w:ascii="Times New Roman" w:hAnsi="Times New Roman" w:cs="Times New Roman"/>
          <w:sz w:val="28"/>
          <w:szCs w:val="28"/>
        </w:rPr>
        <w:t xml:space="preserve"> ведет за собой нарушения в звукопроизношении, формировании связной речи</w:t>
      </w:r>
      <w:r>
        <w:rPr>
          <w:rFonts w:ascii="Times New Roman" w:hAnsi="Times New Roman" w:cs="Times New Roman"/>
          <w:sz w:val="28"/>
          <w:szCs w:val="28"/>
        </w:rPr>
        <w:t>, поэтому</w:t>
      </w:r>
      <w:r w:rsidR="00542526" w:rsidRPr="00542526">
        <w:rPr>
          <w:rFonts w:ascii="Times New Roman" w:hAnsi="Times New Roman" w:cs="Times New Roman"/>
          <w:sz w:val="28"/>
          <w:szCs w:val="28"/>
        </w:rPr>
        <w:t xml:space="preserve"> таким частым сейч</w:t>
      </w:r>
      <w:r>
        <w:rPr>
          <w:rFonts w:ascii="Times New Roman" w:hAnsi="Times New Roman" w:cs="Times New Roman"/>
          <w:sz w:val="28"/>
          <w:szCs w:val="28"/>
        </w:rPr>
        <w:t xml:space="preserve">ас логопедическим диагнозам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явлется</w:t>
      </w:r>
      <w:proofErr w:type="spellEnd"/>
      <w:r w:rsidR="00542526" w:rsidRPr="0054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526" w:rsidRPr="00F477BA">
        <w:rPr>
          <w:rFonts w:ascii="Times New Roman" w:hAnsi="Times New Roman" w:cs="Times New Roman"/>
          <w:color w:val="002060"/>
          <w:sz w:val="28"/>
          <w:szCs w:val="28"/>
        </w:rPr>
        <w:t>дисграфия</w:t>
      </w:r>
      <w:proofErr w:type="spellEnd"/>
      <w:r w:rsidR="00542526" w:rsidRPr="00F477BA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="00542526" w:rsidRPr="00F477BA">
        <w:rPr>
          <w:rFonts w:ascii="Times New Roman" w:hAnsi="Times New Roman" w:cs="Times New Roman"/>
          <w:color w:val="002060"/>
          <w:sz w:val="28"/>
          <w:szCs w:val="28"/>
        </w:rPr>
        <w:t>дислексия</w:t>
      </w:r>
      <w:proofErr w:type="spellEnd"/>
      <w:r w:rsidR="00542526" w:rsidRPr="00542526">
        <w:rPr>
          <w:rFonts w:ascii="Times New Roman" w:hAnsi="Times New Roman" w:cs="Times New Roman"/>
          <w:sz w:val="28"/>
          <w:szCs w:val="28"/>
        </w:rPr>
        <w:t>, то есть к нарушениям формирования навыков грамотного письма и чтения.</w:t>
      </w:r>
    </w:p>
    <w:p w:rsidR="00542526" w:rsidRPr="00F477BA" w:rsidRDefault="00542526" w:rsidP="00F477BA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77BA">
        <w:rPr>
          <w:rFonts w:ascii="Times New Roman" w:hAnsi="Times New Roman" w:cs="Times New Roman"/>
          <w:b/>
          <w:color w:val="002060"/>
          <w:sz w:val="28"/>
          <w:szCs w:val="28"/>
        </w:rPr>
        <w:t>Как происходит развитие фонематического слуха?</w:t>
      </w:r>
    </w:p>
    <w:p w:rsidR="000E4545" w:rsidRDefault="00542526" w:rsidP="005425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2526">
        <w:rPr>
          <w:rFonts w:ascii="Times New Roman" w:hAnsi="Times New Roman" w:cs="Times New Roman"/>
          <w:sz w:val="28"/>
          <w:szCs w:val="28"/>
        </w:rPr>
        <w:t xml:space="preserve">Развитие фонематического слуха ребенка происходит постепенно в процессе его общения с окружающими близкими. Поэтому с </w:t>
      </w:r>
      <w:r w:rsidRPr="007B23AF">
        <w:rPr>
          <w:rFonts w:ascii="Times New Roman" w:hAnsi="Times New Roman" w:cs="Times New Roman"/>
          <w:color w:val="002060"/>
          <w:sz w:val="28"/>
          <w:szCs w:val="28"/>
        </w:rPr>
        <w:t>самого рождения</w:t>
      </w:r>
      <w:r w:rsidRPr="00542526">
        <w:rPr>
          <w:rFonts w:ascii="Times New Roman" w:hAnsi="Times New Roman" w:cs="Times New Roman"/>
          <w:sz w:val="28"/>
          <w:szCs w:val="28"/>
        </w:rPr>
        <w:t xml:space="preserve"> старайтесь как можно чаще разговаривать со своим ребенком, читать ему стихи и сказки, петь колыбельные и детские </w:t>
      </w:r>
      <w:proofErr w:type="spellStart"/>
      <w:r w:rsidRPr="00542526">
        <w:rPr>
          <w:rFonts w:ascii="Times New Roman" w:hAnsi="Times New Roman" w:cs="Times New Roman"/>
          <w:sz w:val="28"/>
          <w:szCs w:val="28"/>
        </w:rPr>
        <w:t>песенки</w:t>
      </w:r>
      <w:proofErr w:type="gramStart"/>
      <w:r w:rsidRPr="00542526">
        <w:rPr>
          <w:rFonts w:ascii="Times New Roman" w:hAnsi="Times New Roman" w:cs="Times New Roman"/>
          <w:sz w:val="28"/>
          <w:szCs w:val="28"/>
        </w:rPr>
        <w:t>.</w:t>
      </w:r>
      <w:r w:rsidR="00F477B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477BA">
        <w:rPr>
          <w:rFonts w:ascii="Times New Roman" w:hAnsi="Times New Roman" w:cs="Times New Roman"/>
          <w:sz w:val="28"/>
          <w:szCs w:val="28"/>
        </w:rPr>
        <w:t>лагоприятн</w:t>
      </w:r>
      <w:r w:rsidRPr="0054252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542526">
        <w:rPr>
          <w:rFonts w:ascii="Times New Roman" w:hAnsi="Times New Roman" w:cs="Times New Roman"/>
          <w:sz w:val="28"/>
          <w:szCs w:val="28"/>
        </w:rPr>
        <w:t xml:space="preserve"> периодом для развития фонематического слуха является возраст от 6 месяцев до 2 лет. Однако</w:t>
      </w:r>
      <w:proofErr w:type="gramStart"/>
      <w:r w:rsidRPr="005425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2526">
        <w:rPr>
          <w:rFonts w:ascii="Times New Roman" w:hAnsi="Times New Roman" w:cs="Times New Roman"/>
          <w:sz w:val="28"/>
          <w:szCs w:val="28"/>
        </w:rPr>
        <w:t xml:space="preserve"> он продолжает совершенствоваться на протяжении всего дошкольного возраста. Окончательное созревание зон коры головного мозга, ответственных за фонематическое восприятие, завершается к 5 — 7 годам. К 7 годам речь ребенка сближается с речью взрослого.</w:t>
      </w:r>
    </w:p>
    <w:p w:rsidR="00542526" w:rsidRPr="00F477BA" w:rsidRDefault="00F477BA" w:rsidP="00F477BA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Когда нужно начинать?</w:t>
      </w:r>
    </w:p>
    <w:p w:rsidR="00542526" w:rsidRDefault="00542526" w:rsidP="00542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526">
        <w:rPr>
          <w:rFonts w:ascii="Times New Roman" w:hAnsi="Times New Roman" w:cs="Times New Roman"/>
          <w:sz w:val="28"/>
          <w:szCs w:val="28"/>
        </w:rPr>
        <w:t xml:space="preserve"> В норме </w:t>
      </w:r>
      <w:r w:rsidRPr="00F477BA">
        <w:rPr>
          <w:rFonts w:ascii="Times New Roman" w:hAnsi="Times New Roman" w:cs="Times New Roman"/>
          <w:color w:val="002060"/>
          <w:sz w:val="28"/>
          <w:szCs w:val="28"/>
        </w:rPr>
        <w:t>с третьей недели</w:t>
      </w:r>
      <w:r w:rsidRPr="00542526">
        <w:rPr>
          <w:rFonts w:ascii="Times New Roman" w:hAnsi="Times New Roman" w:cs="Times New Roman"/>
          <w:sz w:val="28"/>
          <w:szCs w:val="28"/>
        </w:rPr>
        <w:t xml:space="preserve"> жизни ребенок реагирует на резкие звуки, а в два месяца начинает прислушиваться к более </w:t>
      </w:r>
      <w:proofErr w:type="gramStart"/>
      <w:r w:rsidRPr="00542526">
        <w:rPr>
          <w:rFonts w:ascii="Times New Roman" w:hAnsi="Times New Roman" w:cs="Times New Roman"/>
          <w:sz w:val="28"/>
          <w:szCs w:val="28"/>
        </w:rPr>
        <w:t>тихим</w:t>
      </w:r>
      <w:proofErr w:type="gramEnd"/>
      <w:r w:rsidRPr="00542526">
        <w:rPr>
          <w:rFonts w:ascii="Times New Roman" w:hAnsi="Times New Roman" w:cs="Times New Roman"/>
          <w:sz w:val="28"/>
          <w:szCs w:val="28"/>
        </w:rPr>
        <w:t xml:space="preserve">. Трехмесячный малыш поворачивает голову в сторону источника звука, реагирует на него улыбкой, комплексом оживления. Вы можете заметить, что малышу нравится музыка. С четырех месяцев малыш начинает подражать звукам (появляется </w:t>
      </w:r>
      <w:proofErr w:type="spellStart"/>
      <w:r w:rsidRPr="00542526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542526">
        <w:rPr>
          <w:rFonts w:ascii="Times New Roman" w:hAnsi="Times New Roman" w:cs="Times New Roman"/>
          <w:sz w:val="28"/>
          <w:szCs w:val="28"/>
        </w:rPr>
        <w:t xml:space="preserve">, затем лепет), к полугоду малыш различает свое имя. К концу первого года жизни кроха различает часто употребляемые слова. </w:t>
      </w:r>
    </w:p>
    <w:p w:rsidR="007B23AF" w:rsidRDefault="007B23AF" w:rsidP="00F477BA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B23AF" w:rsidRDefault="007B23AF" w:rsidP="00F477BA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42526" w:rsidRPr="00F477BA" w:rsidRDefault="00F477BA" w:rsidP="00F477BA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 Нам уже два года, как действовать дальше?</w:t>
      </w:r>
    </w:p>
    <w:p w:rsidR="00542526" w:rsidRDefault="00542526" w:rsidP="00542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77BA">
        <w:rPr>
          <w:rFonts w:ascii="Times New Roman" w:hAnsi="Times New Roman" w:cs="Times New Roman"/>
          <w:color w:val="002060"/>
          <w:sz w:val="28"/>
          <w:szCs w:val="28"/>
        </w:rPr>
        <w:t>На втором году</w:t>
      </w:r>
      <w:r w:rsidRPr="00542526">
        <w:rPr>
          <w:rFonts w:ascii="Times New Roman" w:hAnsi="Times New Roman" w:cs="Times New Roman"/>
          <w:sz w:val="28"/>
          <w:szCs w:val="28"/>
        </w:rPr>
        <w:t xml:space="preserve"> жизни фонематический слух ребенка развивается очень активно. Ребенок уже различает все фонемы родного языка, хотя сама его речь далека от совершенства. К концу второго года малыш может на слух определить неверно произнесенный звук в речи взрослых или других детей и удивиться, почему мимо пролетел не «жук», а «лук».</w:t>
      </w:r>
    </w:p>
    <w:p w:rsidR="00542526" w:rsidRPr="00F477BA" w:rsidRDefault="00F477BA" w:rsidP="0054252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3-4 года, продолжаем?</w:t>
      </w:r>
    </w:p>
    <w:p w:rsidR="00542526" w:rsidRDefault="00542526" w:rsidP="00542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526">
        <w:rPr>
          <w:rFonts w:ascii="Times New Roman" w:hAnsi="Times New Roman" w:cs="Times New Roman"/>
          <w:sz w:val="28"/>
          <w:szCs w:val="28"/>
        </w:rPr>
        <w:t xml:space="preserve"> К концу </w:t>
      </w:r>
      <w:r w:rsidRPr="00F477BA">
        <w:rPr>
          <w:rFonts w:ascii="Times New Roman" w:hAnsi="Times New Roman" w:cs="Times New Roman"/>
          <w:color w:val="002060"/>
          <w:sz w:val="28"/>
          <w:szCs w:val="28"/>
        </w:rPr>
        <w:t>третьего года</w:t>
      </w:r>
      <w:r w:rsidRPr="00542526">
        <w:rPr>
          <w:rFonts w:ascii="Times New Roman" w:hAnsi="Times New Roman" w:cs="Times New Roman"/>
          <w:sz w:val="28"/>
          <w:szCs w:val="28"/>
        </w:rPr>
        <w:t xml:space="preserve"> жизни ребенок различает на слух сходные фонемы и слова, близкие по звучанию. При произношении ребенок пытается сохранить слоговую структуру слов, хотя и выговаривает не все звуки, например, «</w:t>
      </w:r>
      <w:proofErr w:type="spellStart"/>
      <w:r w:rsidRPr="0054252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425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252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42526">
        <w:rPr>
          <w:rFonts w:ascii="Times New Roman" w:hAnsi="Times New Roman" w:cs="Times New Roman"/>
          <w:sz w:val="28"/>
          <w:szCs w:val="28"/>
        </w:rPr>
        <w:t>-та» вместо «кар-</w:t>
      </w:r>
      <w:proofErr w:type="spellStart"/>
      <w:r w:rsidRPr="0054252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42526">
        <w:rPr>
          <w:rFonts w:ascii="Times New Roman" w:hAnsi="Times New Roman" w:cs="Times New Roman"/>
          <w:sz w:val="28"/>
          <w:szCs w:val="28"/>
        </w:rPr>
        <w:t>-на» или «до-до-</w:t>
      </w:r>
      <w:proofErr w:type="spellStart"/>
      <w:r w:rsidRPr="00542526">
        <w:rPr>
          <w:rFonts w:ascii="Times New Roman" w:hAnsi="Times New Roman" w:cs="Times New Roman"/>
          <w:sz w:val="28"/>
          <w:szCs w:val="28"/>
        </w:rPr>
        <w:t>дил</w:t>
      </w:r>
      <w:proofErr w:type="spellEnd"/>
      <w:r w:rsidRPr="00542526">
        <w:rPr>
          <w:rFonts w:ascii="Times New Roman" w:hAnsi="Times New Roman" w:cs="Times New Roman"/>
          <w:sz w:val="28"/>
          <w:szCs w:val="28"/>
        </w:rPr>
        <w:t>» вместо «</w:t>
      </w:r>
      <w:proofErr w:type="spellStart"/>
      <w:r w:rsidRPr="00542526">
        <w:rPr>
          <w:rFonts w:ascii="Times New Roman" w:hAnsi="Times New Roman" w:cs="Times New Roman"/>
          <w:sz w:val="28"/>
          <w:szCs w:val="28"/>
        </w:rPr>
        <w:t>кро</w:t>
      </w:r>
      <w:proofErr w:type="spellEnd"/>
      <w:r w:rsidRPr="00542526">
        <w:rPr>
          <w:rFonts w:ascii="Times New Roman" w:hAnsi="Times New Roman" w:cs="Times New Roman"/>
          <w:sz w:val="28"/>
          <w:szCs w:val="28"/>
        </w:rPr>
        <w:t>-ко-</w:t>
      </w:r>
      <w:proofErr w:type="spellStart"/>
      <w:r w:rsidRPr="00542526">
        <w:rPr>
          <w:rFonts w:ascii="Times New Roman" w:hAnsi="Times New Roman" w:cs="Times New Roman"/>
          <w:sz w:val="28"/>
          <w:szCs w:val="28"/>
        </w:rPr>
        <w:t>дил</w:t>
      </w:r>
      <w:proofErr w:type="spellEnd"/>
      <w:r w:rsidRPr="00542526">
        <w:rPr>
          <w:rFonts w:ascii="Times New Roman" w:hAnsi="Times New Roman" w:cs="Times New Roman"/>
          <w:sz w:val="28"/>
          <w:szCs w:val="28"/>
        </w:rPr>
        <w:t>». Очень важно, что в этот период ребенок начинает слышать собственную речь: он может заметить неправильно произнесенный звук и исправить себя.</w:t>
      </w:r>
    </w:p>
    <w:p w:rsidR="003144CC" w:rsidRPr="00F477BA" w:rsidRDefault="007B23AF" w:rsidP="00F477BA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1F5C09" wp14:editId="781AA434">
            <wp:simplePos x="0" y="0"/>
            <wp:positionH relativeFrom="column">
              <wp:posOffset>7248525</wp:posOffset>
            </wp:positionH>
            <wp:positionV relativeFrom="paragraph">
              <wp:posOffset>62230</wp:posOffset>
            </wp:positionV>
            <wp:extent cx="2390775" cy="1343660"/>
            <wp:effectExtent l="171450" t="171450" r="371475" b="351790"/>
            <wp:wrapThrough wrapText="bothSides">
              <wp:wrapPolygon edited="0">
                <wp:start x="1893" y="-2756"/>
                <wp:lineTo x="-1549" y="-2144"/>
                <wp:lineTo x="-1377" y="22968"/>
                <wp:lineTo x="1033" y="27255"/>
                <wp:lineTo x="22375" y="27255"/>
                <wp:lineTo x="22547" y="26643"/>
                <wp:lineTo x="24612" y="22662"/>
                <wp:lineTo x="24956" y="1225"/>
                <wp:lineTo x="22547" y="-2144"/>
                <wp:lineTo x="21514" y="-2756"/>
                <wp:lineTo x="1893" y="-2756"/>
              </wp:wrapPolygon>
            </wp:wrapThrough>
            <wp:docPr id="3" name="Рисунок 3" descr="https://www.syl.ru/misc/i/ni/2/6/0/7/7/3/9/i/2607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yl.ru/misc/i/ni/2/6/0/7/7/3/9/i/26077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43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7BA">
        <w:rPr>
          <w:rFonts w:ascii="Times New Roman" w:hAnsi="Times New Roman" w:cs="Times New Roman"/>
          <w:b/>
          <w:color w:val="002060"/>
          <w:sz w:val="28"/>
          <w:szCs w:val="28"/>
        </w:rPr>
        <w:t>Если нам пять с половиной, наш фонематический слух уже достаточно сформирован?</w:t>
      </w:r>
      <w:r w:rsidRPr="007B23AF">
        <w:rPr>
          <w:noProof/>
          <w:lang w:eastAsia="ru-RU"/>
        </w:rPr>
        <w:t xml:space="preserve"> </w:t>
      </w:r>
    </w:p>
    <w:p w:rsidR="003144CC" w:rsidRPr="003144CC" w:rsidRDefault="00542526" w:rsidP="00542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4CC">
        <w:rPr>
          <w:rFonts w:ascii="Times New Roman" w:hAnsi="Times New Roman" w:cs="Times New Roman"/>
          <w:sz w:val="28"/>
          <w:szCs w:val="28"/>
        </w:rPr>
        <w:t xml:space="preserve">На </w:t>
      </w:r>
      <w:r w:rsidRPr="007B23AF">
        <w:rPr>
          <w:rFonts w:ascii="Times New Roman" w:hAnsi="Times New Roman" w:cs="Times New Roman"/>
          <w:color w:val="002060"/>
          <w:sz w:val="28"/>
          <w:szCs w:val="28"/>
        </w:rPr>
        <w:t>пятом году</w:t>
      </w:r>
      <w:r w:rsidRPr="003144CC">
        <w:rPr>
          <w:rFonts w:ascii="Times New Roman" w:hAnsi="Times New Roman" w:cs="Times New Roman"/>
          <w:sz w:val="28"/>
          <w:szCs w:val="28"/>
        </w:rPr>
        <w:t xml:space="preserve"> жизни ребенок учится определять последовательность и количество звуков в слове (специалисты называют этот процесс фонематическим анализом), может собрать слово из звуков (этот процесс называется фонематическим синтезом). Эти навыки являются необходимыми для овладения чтением и письмом. Многие дети в этом возрасте сами начинают проявлять активный интерес к словам, буквам, играм со звуками: придумывают слова на определённый звук, называют первый и последний звуки в слове. Некоторые дети просят научить их читать, пытаются сами что-то писать.</w:t>
      </w:r>
    </w:p>
    <w:p w:rsidR="003144CC" w:rsidRPr="003144CC" w:rsidRDefault="00542526" w:rsidP="00542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4CC">
        <w:rPr>
          <w:rFonts w:ascii="Times New Roman" w:hAnsi="Times New Roman" w:cs="Times New Roman"/>
          <w:sz w:val="28"/>
          <w:szCs w:val="28"/>
        </w:rPr>
        <w:t xml:space="preserve"> </w:t>
      </w:r>
      <w:r w:rsidR="003144C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B23AF">
        <w:rPr>
          <w:rFonts w:ascii="Times New Roman" w:hAnsi="Times New Roman" w:cs="Times New Roman"/>
          <w:color w:val="002060"/>
          <w:sz w:val="28"/>
          <w:szCs w:val="28"/>
        </w:rPr>
        <w:t>Пяти–шестилетний</w:t>
      </w:r>
      <w:proofErr w:type="gramEnd"/>
      <w:r w:rsidRPr="003144CC">
        <w:rPr>
          <w:rFonts w:ascii="Times New Roman" w:hAnsi="Times New Roman" w:cs="Times New Roman"/>
          <w:sz w:val="28"/>
          <w:szCs w:val="28"/>
        </w:rPr>
        <w:t xml:space="preserve"> ребенок также уже хорошо различает повышение или понижение громкости речи, замедление или ускорение ее темпа.</w:t>
      </w:r>
    </w:p>
    <w:p w:rsidR="00F477BA" w:rsidRDefault="007B23AF" w:rsidP="00F47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95250</wp:posOffset>
            </wp:positionV>
            <wp:extent cx="2444750" cy="1720850"/>
            <wp:effectExtent l="171450" t="171450" r="355600" b="336550"/>
            <wp:wrapThrough wrapText="bothSides">
              <wp:wrapPolygon edited="0">
                <wp:start x="1851" y="-2152"/>
                <wp:lineTo x="-1515" y="-1674"/>
                <wp:lineTo x="-1515" y="22477"/>
                <wp:lineTo x="337" y="25107"/>
                <wp:lineTo x="1010" y="25824"/>
                <wp:lineTo x="22217" y="25824"/>
                <wp:lineTo x="22890" y="25107"/>
                <wp:lineTo x="24574" y="21520"/>
                <wp:lineTo x="24742" y="956"/>
                <wp:lineTo x="22385" y="-1674"/>
                <wp:lineTo x="21376" y="-2152"/>
                <wp:lineTo x="1851" y="-2152"/>
              </wp:wrapPolygon>
            </wp:wrapThrough>
            <wp:docPr id="4" name="Рисунок 4" descr="https://kidsbebus.ru/wp-content/uploads/6/6/9/6690949ca553b7c66d870dc014eb87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idsbebus.ru/wp-content/uploads/6/6/9/6690949ca553b7c66d870dc014eb871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72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526" w:rsidRPr="00F477BA">
        <w:rPr>
          <w:rFonts w:ascii="Times New Roman" w:hAnsi="Times New Roman" w:cs="Times New Roman"/>
          <w:b/>
          <w:color w:val="002060"/>
          <w:sz w:val="28"/>
          <w:szCs w:val="28"/>
        </w:rPr>
        <w:t>Как определить уровень развития фонематического слуха</w:t>
      </w:r>
      <w:r w:rsidR="00F477BA">
        <w:rPr>
          <w:rFonts w:ascii="Times New Roman" w:hAnsi="Times New Roman" w:cs="Times New Roman"/>
          <w:sz w:val="28"/>
          <w:szCs w:val="28"/>
        </w:rPr>
        <w:t>?</w:t>
      </w:r>
    </w:p>
    <w:p w:rsidR="003144CC" w:rsidRPr="00F477BA" w:rsidRDefault="00F477BA" w:rsidP="00F477B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77BA">
        <w:rPr>
          <w:rFonts w:ascii="Times New Roman" w:hAnsi="Times New Roman" w:cs="Times New Roman"/>
          <w:b/>
          <w:color w:val="FF0000"/>
          <w:sz w:val="28"/>
          <w:szCs w:val="28"/>
        </w:rPr>
        <w:t>Вас</w:t>
      </w:r>
      <w:r w:rsidR="00542526" w:rsidRPr="00F477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должно вас насторожить:</w:t>
      </w:r>
    </w:p>
    <w:p w:rsidR="003144CC" w:rsidRPr="003144CC" w:rsidRDefault="00542526" w:rsidP="00542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4CC">
        <w:rPr>
          <w:rFonts w:ascii="Times New Roman" w:hAnsi="Times New Roman" w:cs="Times New Roman"/>
          <w:sz w:val="28"/>
          <w:szCs w:val="28"/>
        </w:rPr>
        <w:t xml:space="preserve">1. отсутствие </w:t>
      </w:r>
      <w:proofErr w:type="spellStart"/>
      <w:r w:rsidRPr="003144CC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Pr="003144CC">
        <w:rPr>
          <w:rFonts w:ascii="Times New Roman" w:hAnsi="Times New Roman" w:cs="Times New Roman"/>
          <w:sz w:val="28"/>
          <w:szCs w:val="28"/>
        </w:rPr>
        <w:t xml:space="preserve"> и лепета у малыша в возрасте 4 – 6 месяцев; </w:t>
      </w:r>
    </w:p>
    <w:p w:rsidR="003144CC" w:rsidRPr="003144CC" w:rsidRDefault="00542526" w:rsidP="00542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4CC">
        <w:rPr>
          <w:rFonts w:ascii="Times New Roman" w:hAnsi="Times New Roman" w:cs="Times New Roman"/>
          <w:sz w:val="28"/>
          <w:szCs w:val="28"/>
        </w:rPr>
        <w:t xml:space="preserve">2. отсутствие реакции на свое имя в возрасте 6-7 месяцев, на часто </w:t>
      </w:r>
      <w:proofErr w:type="spellStart"/>
      <w:r w:rsidRPr="003144CC">
        <w:rPr>
          <w:rFonts w:ascii="Times New Roman" w:hAnsi="Times New Roman" w:cs="Times New Roman"/>
          <w:sz w:val="28"/>
          <w:szCs w:val="28"/>
        </w:rPr>
        <w:t>употребимые</w:t>
      </w:r>
      <w:proofErr w:type="spellEnd"/>
      <w:r w:rsidRPr="003144CC">
        <w:rPr>
          <w:rFonts w:ascii="Times New Roman" w:hAnsi="Times New Roman" w:cs="Times New Roman"/>
          <w:sz w:val="28"/>
          <w:szCs w:val="28"/>
        </w:rPr>
        <w:t xml:space="preserve"> слова – в возрасте одного года; </w:t>
      </w:r>
    </w:p>
    <w:p w:rsidR="003144CC" w:rsidRPr="003144CC" w:rsidRDefault="00542526" w:rsidP="00542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4CC">
        <w:rPr>
          <w:rFonts w:ascii="Times New Roman" w:hAnsi="Times New Roman" w:cs="Times New Roman"/>
          <w:sz w:val="28"/>
          <w:szCs w:val="28"/>
        </w:rPr>
        <w:t xml:space="preserve">3. замена звука на сходный с ним в своей речи и </w:t>
      </w:r>
      <w:proofErr w:type="spellStart"/>
      <w:r w:rsidRPr="003144CC">
        <w:rPr>
          <w:rFonts w:ascii="Times New Roman" w:hAnsi="Times New Roman" w:cs="Times New Roman"/>
          <w:sz w:val="28"/>
          <w:szCs w:val="28"/>
        </w:rPr>
        <w:t>неразличение</w:t>
      </w:r>
      <w:proofErr w:type="spellEnd"/>
      <w:r w:rsidRPr="003144CC">
        <w:rPr>
          <w:rFonts w:ascii="Times New Roman" w:hAnsi="Times New Roman" w:cs="Times New Roman"/>
          <w:sz w:val="28"/>
          <w:szCs w:val="28"/>
        </w:rPr>
        <w:t xml:space="preserve"> слов, близких по звучанию, в речи окружающих в возрасте 4 – 5 лет;</w:t>
      </w:r>
    </w:p>
    <w:p w:rsidR="003144CC" w:rsidRDefault="00542526" w:rsidP="00542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4CC">
        <w:rPr>
          <w:rFonts w:ascii="Times New Roman" w:hAnsi="Times New Roman" w:cs="Times New Roman"/>
          <w:sz w:val="28"/>
          <w:szCs w:val="28"/>
        </w:rPr>
        <w:t xml:space="preserve">4. сильное отставание речевого развития ребенка от общепринятых норм развития речи. </w:t>
      </w:r>
    </w:p>
    <w:p w:rsidR="00F477BA" w:rsidRPr="003144CC" w:rsidRDefault="00F477BA" w:rsidP="005425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4CC" w:rsidRDefault="00542526" w:rsidP="00F477BA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F477BA">
        <w:rPr>
          <w:rFonts w:ascii="Times New Roman" w:hAnsi="Times New Roman" w:cs="Times New Roman"/>
          <w:b/>
          <w:color w:val="FF0000"/>
          <w:sz w:val="36"/>
          <w:szCs w:val="28"/>
        </w:rPr>
        <w:t>Еще раз подчеркнем, что виною многих речевых нарушений (неправильного звукопроизношения, задержки формирования связной речи и других) очень часто является неразвитость фонематического слуха (различения звуков на слух) и фонематического восприятия (определения звукового состава слова).</w:t>
      </w:r>
    </w:p>
    <w:p w:rsidR="007B23AF" w:rsidRDefault="007B23AF" w:rsidP="007B23AF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F477BA" w:rsidRPr="00F477BA" w:rsidRDefault="00F477BA" w:rsidP="007B23AF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28"/>
        </w:rPr>
        <w:t>Игры и упражнение для формирования фонематического слуха опубликуем в следующей консультации.</w:t>
      </w:r>
    </w:p>
    <w:p w:rsidR="00542526" w:rsidRPr="00F477BA" w:rsidRDefault="00542526" w:rsidP="00F477B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</w:p>
    <w:sectPr w:rsidR="00542526" w:rsidRPr="00F477BA" w:rsidSect="00F477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51C"/>
    <w:multiLevelType w:val="hybridMultilevel"/>
    <w:tmpl w:val="D78A8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241C9"/>
    <w:multiLevelType w:val="hybridMultilevel"/>
    <w:tmpl w:val="0EE27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17004"/>
    <w:multiLevelType w:val="hybridMultilevel"/>
    <w:tmpl w:val="2D489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526"/>
    <w:rsid w:val="000E4545"/>
    <w:rsid w:val="003144CC"/>
    <w:rsid w:val="00542526"/>
    <w:rsid w:val="006E0B35"/>
    <w:rsid w:val="007B23AF"/>
    <w:rsid w:val="00A23C25"/>
    <w:rsid w:val="00F4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Анна Владимировна</cp:lastModifiedBy>
  <cp:revision>2</cp:revision>
  <dcterms:created xsi:type="dcterms:W3CDTF">2021-02-17T14:18:00Z</dcterms:created>
  <dcterms:modified xsi:type="dcterms:W3CDTF">2023-01-23T09:01:00Z</dcterms:modified>
</cp:coreProperties>
</file>