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  <w:shd w:val="clear" w:color="auto" w:fill="FAFCFF"/>
        </w:rPr>
      </w:pPr>
      <w:r w:rsidRPr="001E03FA">
        <w:rPr>
          <w:sz w:val="28"/>
          <w:szCs w:val="28"/>
          <w:shd w:val="clear" w:color="auto" w:fill="FAFCFF"/>
        </w:rPr>
        <w:t>Речевое развитие ребенка – сложный и длительный процесс, который включает в себя обогащение словарного запаса, понимание обращенных слов, умение выражать собственные мысли, чувства, желания. Для каждого возраста характерная своя ведущая деятельность и своя норма речевого развития. К речевому развитию относят также способность составлять предложения, словосочетания, изменять слова по падежам и временам.</w:t>
      </w:r>
    </w:p>
    <w:p w:rsidR="006444F6" w:rsidRPr="006444F6" w:rsidRDefault="006444F6" w:rsidP="006444F6">
      <w:pPr>
        <w:spacing w:line="360" w:lineRule="auto"/>
        <w:jc w:val="both"/>
        <w:rPr>
          <w:color w:val="617381"/>
          <w:sz w:val="28"/>
          <w:szCs w:val="28"/>
          <w:shd w:val="clear" w:color="auto" w:fill="FAFCFF"/>
        </w:rPr>
      </w:pPr>
      <w:r w:rsidRPr="006444F6">
        <w:rPr>
          <w:sz w:val="28"/>
          <w:szCs w:val="28"/>
          <w:shd w:val="clear" w:color="auto" w:fill="FAFCFF"/>
        </w:rPr>
        <w:t xml:space="preserve">       </w:t>
      </w:r>
      <w:r w:rsidRPr="006444F6">
        <w:rPr>
          <w:rStyle w:val="c14"/>
          <w:bCs/>
          <w:color w:val="000000"/>
          <w:sz w:val="28"/>
          <w:szCs w:val="28"/>
          <w:shd w:val="clear" w:color="auto" w:fill="FFFFFF"/>
        </w:rPr>
        <w:t>Речь</w:t>
      </w:r>
      <w:r w:rsidRPr="006444F6">
        <w:rPr>
          <w:rStyle w:val="c14"/>
          <w:b/>
          <w:bCs/>
          <w:color w:val="000000"/>
          <w:sz w:val="28"/>
          <w:szCs w:val="28"/>
          <w:shd w:val="clear" w:color="auto" w:fill="FFFFFF"/>
        </w:rPr>
        <w:t> </w:t>
      </w:r>
      <w:r w:rsidRPr="006444F6">
        <w:rPr>
          <w:rStyle w:val="c1"/>
          <w:color w:val="000000"/>
          <w:sz w:val="28"/>
          <w:szCs w:val="28"/>
          <w:shd w:val="clear" w:color="auto" w:fill="FFFFFF"/>
        </w:rPr>
        <w:t xml:space="preserve">начинает формироваться и развиваться в раннем возрасте в процессе общения с окружающими людьми. </w:t>
      </w:r>
    </w:p>
    <w:p w:rsidR="006444F6" w:rsidRPr="00DB18BC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Уважаемые родители!  </w:t>
      </w:r>
      <w:r w:rsidRPr="00DB18BC">
        <w:rPr>
          <w:sz w:val="28"/>
          <w:szCs w:val="28"/>
        </w:rPr>
        <w:t>Даже самые маленькие и незначительные недостатки в развитии речи мал</w:t>
      </w:r>
      <w:r>
        <w:rPr>
          <w:sz w:val="28"/>
          <w:szCs w:val="28"/>
        </w:rPr>
        <w:t>ыша могут оказать свое</w:t>
      </w:r>
      <w:r w:rsidRPr="00DB18BC">
        <w:rPr>
          <w:sz w:val="28"/>
          <w:szCs w:val="28"/>
        </w:rPr>
        <w:t xml:space="preserve"> влияние на дальнейшую жизнь ребенка. Поэтому к логопедической проблеме ребенка, какова бы она ни была — неправильное произношение звуков, бедный словарный запас, отсутствие связной речи, заикание — стоит отнестись со всей серьезностью.</w:t>
      </w:r>
    </w:p>
    <w:p w:rsidR="006444F6" w:rsidRPr="00DB18BC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DB18BC">
        <w:rPr>
          <w:sz w:val="28"/>
          <w:szCs w:val="28"/>
        </w:rPr>
        <w:t>Чтобы эффективно решать проблему развития и воспитания ребенка, взрослому необходимо четко представлять, что малыш должен знать и уметь в данный конкретный период своего развития.</w:t>
      </w:r>
    </w:p>
    <w:p w:rsidR="006444F6" w:rsidRPr="00DB18BC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</w:p>
    <w:p w:rsidR="006444F6" w:rsidRPr="00721818" w:rsidRDefault="006444F6" w:rsidP="00721818">
      <w:pPr>
        <w:spacing w:line="360" w:lineRule="auto"/>
        <w:ind w:firstLine="540"/>
        <w:jc w:val="center"/>
        <w:rPr>
          <w:i/>
          <w:sz w:val="44"/>
          <w:szCs w:val="44"/>
        </w:rPr>
      </w:pPr>
      <w:r w:rsidRPr="00721818">
        <w:rPr>
          <w:i/>
          <w:sz w:val="44"/>
          <w:szCs w:val="44"/>
        </w:rPr>
        <w:t>Уровень развития речи детей в 2 года</w:t>
      </w:r>
    </w:p>
    <w:p w:rsidR="001E03FA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1E03FA">
        <w:rPr>
          <w:noProof/>
        </w:rPr>
        <w:drawing>
          <wp:inline distT="0" distB="0" distL="0" distR="0" wp14:anchorId="289D4B32" wp14:editId="30799298">
            <wp:extent cx="5385096" cy="3848100"/>
            <wp:effectExtent l="0" t="0" r="6350" b="0"/>
            <wp:docPr id="3" name="Рисунок 3" descr="https://montessori-kirov.ru/wp-content/uploads/2017/08/25a6af6f3626ad3e4c38d3e8462dd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ntessori-kirov.ru/wp-content/uploads/2017/08/25a6af6f3626ad3e4c38d3e8462dd4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80" cy="38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FA" w:rsidRPr="006444F6" w:rsidRDefault="001E03FA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1.   Дети понимают обозначаемые на простых сюжетных картинках действия и предметы.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2.   Малыши понимают значение пространственных предлогов (положи на стол, сядь на диван).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3.   Они могут выполнять просьбы взрослых, состоящие из двух частей.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4.   Уже понимают обобщающее значение наименований однородных предметов (любой стул — это стул).</w:t>
      </w:r>
    </w:p>
    <w:p w:rsidR="006444F6" w:rsidRPr="006444F6" w:rsidRDefault="00721818" w:rsidP="0072181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  </w:t>
      </w:r>
      <w:r w:rsidR="006444F6" w:rsidRPr="006444F6">
        <w:rPr>
          <w:sz w:val="28"/>
          <w:szCs w:val="28"/>
        </w:rPr>
        <w:t>К 1,5 годам в активном словаре ребенка насчитывается около 50 сл</w:t>
      </w:r>
      <w:r>
        <w:rPr>
          <w:sz w:val="28"/>
          <w:szCs w:val="28"/>
        </w:rPr>
        <w:t>ов, а к 2 годам — 200-400 слов</w:t>
      </w:r>
      <w:proofErr w:type="gramStart"/>
      <w:r>
        <w:rPr>
          <w:sz w:val="28"/>
          <w:szCs w:val="28"/>
        </w:rPr>
        <w:t>.</w:t>
      </w:r>
      <w:r w:rsidR="006444F6" w:rsidRPr="006444F6">
        <w:rPr>
          <w:sz w:val="28"/>
          <w:szCs w:val="28"/>
        </w:rPr>
        <w:t>Э</w:t>
      </w:r>
      <w:proofErr w:type="gramEnd"/>
      <w:r w:rsidR="006444F6" w:rsidRPr="006444F6">
        <w:rPr>
          <w:sz w:val="28"/>
          <w:szCs w:val="28"/>
        </w:rPr>
        <w:t>то преимущественно существительные, обозначающие предметы игровой и бытовой тематики, а также глаголы, обозначающие простые действия.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="006444F6" w:rsidRPr="006444F6">
        <w:rPr>
          <w:sz w:val="28"/>
          <w:szCs w:val="28"/>
        </w:rPr>
        <w:t>После 1,5 лет малыши способны задавать вопросы: «Как это называется?», «Что это?».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   Речь еще аграмм</w:t>
      </w:r>
      <w:r w:rsidR="006444F6" w:rsidRPr="006444F6">
        <w:rPr>
          <w:sz w:val="28"/>
          <w:szCs w:val="28"/>
        </w:rPr>
        <w:t>атична. Дети пока пользуются фразами из 2-4 слов, согласуют глаголы 3-го лица единственного числа настоящего времени с существительными, используют формы некоторых падежей; поя</w:t>
      </w:r>
      <w:r w:rsidR="006444F6" w:rsidRPr="006444F6">
        <w:rPr>
          <w:sz w:val="28"/>
          <w:szCs w:val="28"/>
        </w:rPr>
        <w:t>вляется первое лицо глаголов и ме</w:t>
      </w:r>
      <w:r w:rsidR="006444F6" w:rsidRPr="006444F6">
        <w:rPr>
          <w:sz w:val="28"/>
          <w:szCs w:val="28"/>
        </w:rPr>
        <w:t>стоимение «я».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8.    Для речи ребенка характерно неправильное звукопроизношение большинства звуков родного языка (этап физиологического косноязычия).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9.    Наблюдается неустойчивое произношение многих слов: звук то выпадает, то заменяется или же произносится верно.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10.   Дети используют в речи глаголы в повелительном наклонении.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11.   Слоговая структура многосложных слов нарушена (упрощение структуры путем опускания слогов из середины слова).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12.   Некоторые дети говорят слабым, тихим голосом.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6444F6" w:rsidRPr="00721818" w:rsidRDefault="006444F6" w:rsidP="00721818">
      <w:pPr>
        <w:spacing w:line="360" w:lineRule="auto"/>
        <w:ind w:firstLine="540"/>
        <w:jc w:val="center"/>
        <w:rPr>
          <w:i/>
          <w:sz w:val="44"/>
          <w:szCs w:val="44"/>
        </w:rPr>
      </w:pPr>
      <w:r w:rsidRPr="00721818">
        <w:rPr>
          <w:i/>
          <w:sz w:val="44"/>
          <w:szCs w:val="44"/>
        </w:rPr>
        <w:t>Уровень развития речи детей в 3 года</w:t>
      </w:r>
    </w:p>
    <w:p w:rsidR="001E03FA" w:rsidRPr="006444F6" w:rsidRDefault="001E03FA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BD5D7D6" wp14:editId="75C5F186">
            <wp:extent cx="5838825" cy="3284339"/>
            <wp:effectExtent l="0" t="0" r="0" b="0"/>
            <wp:docPr id="4" name="Рисунок 4" descr="https://mir-s3-cdn-cf.behance.net/project_modules/max_1200/1c6c6d74572867.5c351fe446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-s3-cdn-cf.behance.net/project_modules/max_1200/1c6c6d74572867.5c351fe4468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03" cy="328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1. Самым значимым отличием речи трехлетнего ребенка </w:t>
      </w:r>
      <w:proofErr w:type="gramStart"/>
      <w:r w:rsidRPr="006444F6">
        <w:rPr>
          <w:sz w:val="28"/>
          <w:szCs w:val="28"/>
        </w:rPr>
        <w:t>от</w:t>
      </w:r>
      <w:proofErr w:type="gramEnd"/>
      <w:r w:rsidRPr="006444F6">
        <w:rPr>
          <w:sz w:val="28"/>
          <w:szCs w:val="28"/>
        </w:rPr>
        <w:t xml:space="preserve"> двухлетнего является почти полное отсутствие аграмматизмов в его речи.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2. Связь слов в предложении выражена с помощью окончаний и предлогов. Ребенок начинает употреблять союзы и использует почти все основные части речи.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3.    Звукопроизношение еще не полностью соответствует норме.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4.    В речи ребенка практически отсутствуют шипящие и сонорные, но твердые и мягкие звуки дифференцируются большинством детей.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5.    Слова со сложной слоговой структурой и со стечениями согласных детьми могут произноситься искаженно.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6.    В словарном запасе появляются не только слова чисто бытовой тематики, а уже встречаются слова оценочного значения, слова-обобщения. Ребенок уже оперирует некоторыми родовыми понятиями.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7.    Если родители ребенка сформировали у него положительное отношение к книгам, то он любит слушать знакомые сказки и стихи. Малыш хорошо запоминает текст и практически дословно воспроизводит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его, хотя свободно пересказать своими словами сказку он еще не может.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8.    Ребенок хорошо понимает содержание несложных сюжетных картинок.</w:t>
      </w:r>
    </w:p>
    <w:p w:rsid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 </w:t>
      </w:r>
    </w:p>
    <w:p w:rsidR="00721818" w:rsidRPr="006444F6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6444F6" w:rsidRPr="00721818" w:rsidRDefault="006444F6" w:rsidP="00721818">
      <w:pPr>
        <w:spacing w:line="360" w:lineRule="auto"/>
        <w:ind w:firstLine="540"/>
        <w:jc w:val="center"/>
        <w:rPr>
          <w:i/>
          <w:sz w:val="44"/>
          <w:szCs w:val="44"/>
        </w:rPr>
      </w:pPr>
      <w:r w:rsidRPr="00721818">
        <w:rPr>
          <w:i/>
          <w:sz w:val="44"/>
          <w:szCs w:val="44"/>
        </w:rPr>
        <w:t>Уровень развития речи детей в 4 года</w:t>
      </w:r>
    </w:p>
    <w:p w:rsidR="001E03FA" w:rsidRDefault="001E03FA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F256474" wp14:editId="22C8B89F">
            <wp:extent cx="5774267" cy="3248025"/>
            <wp:effectExtent l="0" t="0" r="0" b="0"/>
            <wp:docPr id="8" name="Рисунок 8" descr="https://traveltimes.ru/wp-content/uploads/2022/06/5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aveltimes.ru/wp-content/uploads/2022/06/5l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63" cy="3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FA" w:rsidRPr="006444F6" w:rsidRDefault="001E03FA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CC47563" wp14:editId="262D8004">
                <wp:extent cx="304800" cy="304800"/>
                <wp:effectExtent l="0" t="0" r="0" b="0"/>
                <wp:docPr id="2" name="AutoShape 2" descr="https://ds141.edu-penza.ru/upload/fmt_94_24_shutterstock_2014640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s141.edu-penza.ru/upload/fmt_94_24_shutterstock_2014640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PLNyukCAAAH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34F7F59" wp14:editId="40C3BF05">
                <wp:extent cx="304800" cy="304800"/>
                <wp:effectExtent l="0" t="0" r="0" b="0"/>
                <wp:docPr id="5" name="AutoShape 3" descr="https://ds141.edu-penza.ru/upload/fmt_94_24_shutterstock_2014640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ds141.edu-penza.ru/upload/fmt_94_24_shutterstock_2014640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e1vxT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2B8AFB3" wp14:editId="774C4E8A">
                <wp:extent cx="304800" cy="304800"/>
                <wp:effectExtent l="0" t="0" r="0" b="0"/>
                <wp:docPr id="6" name="AutoShape 5" descr="https://ds141.edu-penza.ru/upload/fmt_94_24_shutterstock_20146403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ds141.edu-penza.ru/upload/fmt_94_24_shutterstock_201464039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rHXN/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1. </w:t>
      </w:r>
      <w:r w:rsidR="00721818">
        <w:rPr>
          <w:sz w:val="28"/>
          <w:szCs w:val="28"/>
        </w:rPr>
        <w:t xml:space="preserve">   </w:t>
      </w:r>
      <w:r w:rsidRPr="006444F6">
        <w:rPr>
          <w:sz w:val="28"/>
          <w:szCs w:val="28"/>
        </w:rPr>
        <w:t>К четырем годам словарный запас ребенка достигает 2000 слов.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444F6" w:rsidRPr="006444F6">
        <w:rPr>
          <w:sz w:val="28"/>
          <w:szCs w:val="28"/>
        </w:rPr>
        <w:t>Словарный запас уже обогащен за счет наречий, обозначающих пространственные и временные признаки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3.   У многих детей звукопроизношение приходит в норму. Но у части детей могут наблюдаться смешения свистящих и шипящих, а также отсутствие вибрантов </w:t>
      </w:r>
      <w:proofErr w:type="gramStart"/>
      <w:r w:rsidRPr="006444F6">
        <w:rPr>
          <w:sz w:val="28"/>
          <w:szCs w:val="28"/>
        </w:rPr>
        <w:t>Р</w:t>
      </w:r>
      <w:proofErr w:type="gramEnd"/>
      <w:r w:rsidRPr="006444F6">
        <w:rPr>
          <w:sz w:val="28"/>
          <w:szCs w:val="28"/>
        </w:rPr>
        <w:t>, Р'.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4. Дети начинают заниматься «словотворчеством», свидетельствует о начале усвоения словообразовательных моделей.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 </w:t>
      </w:r>
      <w:r w:rsidR="006444F6" w:rsidRPr="006444F6">
        <w:rPr>
          <w:sz w:val="28"/>
          <w:szCs w:val="28"/>
        </w:rPr>
        <w:t>В речи все меньше ошибок на словоизменение основных частей речи.</w:t>
      </w:r>
    </w:p>
    <w:p w:rsidR="006444F6" w:rsidRPr="006444F6" w:rsidRDefault="006444F6" w:rsidP="00721818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6.   В активной речи </w:t>
      </w:r>
      <w:r w:rsidR="00721818">
        <w:rPr>
          <w:sz w:val="28"/>
          <w:szCs w:val="28"/>
        </w:rPr>
        <w:t xml:space="preserve">появляются слова второй степени </w:t>
      </w:r>
      <w:r w:rsidRPr="006444F6">
        <w:rPr>
          <w:sz w:val="28"/>
          <w:szCs w:val="28"/>
        </w:rPr>
        <w:t>обобщения.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444F6" w:rsidRPr="006444F6">
        <w:rPr>
          <w:sz w:val="28"/>
          <w:szCs w:val="28"/>
        </w:rPr>
        <w:t>В данном возрасте хорошо развитая непроизвольная память позволяет запомнить большое количество стихотворных произведений наизусть.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В этот период связная речь еще не сложилась, в рассказах о событиях из собственной жизни допускается непоследовательность. Но дети уже начинают пересказывать известную им сказку.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21818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6444F6" w:rsidRPr="00721818" w:rsidRDefault="006444F6" w:rsidP="00721818">
      <w:pPr>
        <w:spacing w:line="360" w:lineRule="auto"/>
        <w:ind w:firstLine="540"/>
        <w:jc w:val="center"/>
        <w:rPr>
          <w:i/>
          <w:sz w:val="44"/>
          <w:szCs w:val="44"/>
        </w:rPr>
      </w:pPr>
      <w:r w:rsidRPr="00721818">
        <w:rPr>
          <w:i/>
          <w:sz w:val="44"/>
          <w:szCs w:val="44"/>
        </w:rPr>
        <w:t>Уровень развития речи детей в 5 лет</w:t>
      </w:r>
    </w:p>
    <w:p w:rsidR="001E03FA" w:rsidRDefault="001E03FA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4AB16569" wp14:editId="64FEC698">
            <wp:extent cx="5781675" cy="3852908"/>
            <wp:effectExtent l="0" t="0" r="0" b="0"/>
            <wp:docPr id="9" name="Рисунок 9" descr="https://menina.ru/pics-plus/273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nina.ru/pics-plus/27302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95" cy="38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18" w:rsidRPr="006444F6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1. Увеличивается активный словарный запас (от 2500 до 3000 слов к концу шестого года жизни), что дает ребенку возможность высказываться более полно, точнее излагать мысли.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2. </w:t>
      </w:r>
      <w:r w:rsidR="00721818">
        <w:rPr>
          <w:sz w:val="28"/>
          <w:szCs w:val="28"/>
        </w:rPr>
        <w:t xml:space="preserve"> </w:t>
      </w:r>
      <w:r w:rsidRPr="006444F6">
        <w:rPr>
          <w:sz w:val="28"/>
          <w:szCs w:val="28"/>
        </w:rPr>
        <w:t>В речи ребенка этого возраста все чаще появляются прилагательные, которыми он пользуется для обозначения признаков и каче</w:t>
      </w:r>
      <w:proofErr w:type="gramStart"/>
      <w:r w:rsidRPr="006444F6">
        <w:rPr>
          <w:sz w:val="28"/>
          <w:szCs w:val="28"/>
        </w:rPr>
        <w:t>ств пр</w:t>
      </w:r>
      <w:proofErr w:type="gramEnd"/>
      <w:r w:rsidRPr="006444F6">
        <w:rPr>
          <w:sz w:val="28"/>
          <w:szCs w:val="28"/>
        </w:rPr>
        <w:t>едметов, описания временных и пространственных отношений.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Свое высказывание</w:t>
      </w:r>
      <w:r w:rsidR="006444F6" w:rsidRPr="006444F6">
        <w:rPr>
          <w:sz w:val="28"/>
          <w:szCs w:val="28"/>
        </w:rPr>
        <w:t xml:space="preserve"> ребенок строит из двух-трех и более простых распространенных предложений, сложные предложения использует чаще, но все же еще не во всех ситуациях.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4. Пятилетние дети начинают овладевать монологической речью. Появляются предложения с однородными обстоятельствами. Ребенок начинает правильно согласовывать  прилагательные с другими частями речи.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5. Резко возрастает  интерес к звуковому оформлению слов. Вслушиваясь  в слова, произносимые взрослыми, ребенок пытается установить  сходство в звучании  нередко сам довольно успешно подбирает пары слов: «кошка-мошка», «</w:t>
      </w:r>
      <w:proofErr w:type="gramStart"/>
      <w:r w:rsidRPr="006444F6">
        <w:rPr>
          <w:sz w:val="28"/>
          <w:szCs w:val="28"/>
        </w:rPr>
        <w:t>наша-Маша</w:t>
      </w:r>
      <w:proofErr w:type="gramEnd"/>
      <w:r w:rsidRPr="006444F6">
        <w:rPr>
          <w:sz w:val="28"/>
          <w:szCs w:val="28"/>
        </w:rPr>
        <w:t>». Некоторые дети, замечая неправильности в произношении у своих сверстников, могут не замечать дефектов звучания собственной речи. Этот говорить о недостаточном развитии самоконтроля за собственным произношением.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6. У пятилетних детей отмечается тяга к рифме. Играя со словами, некоторые рифмуют их, создавая собственные небольшие дву</w:t>
      </w:r>
      <w:proofErr w:type="gramStart"/>
      <w:r w:rsidRPr="006444F6">
        <w:rPr>
          <w:sz w:val="28"/>
          <w:szCs w:val="28"/>
        </w:rPr>
        <w:t>х-</w:t>
      </w:r>
      <w:proofErr w:type="gramEnd"/>
      <w:r w:rsidRPr="006444F6">
        <w:rPr>
          <w:sz w:val="28"/>
          <w:szCs w:val="28"/>
        </w:rPr>
        <w:t>, четырех</w:t>
      </w:r>
      <w:r w:rsidR="00721818">
        <w:rPr>
          <w:sz w:val="28"/>
          <w:szCs w:val="28"/>
        </w:rPr>
        <w:t>-</w:t>
      </w:r>
      <w:r w:rsidRPr="006444F6">
        <w:rPr>
          <w:sz w:val="28"/>
          <w:szCs w:val="28"/>
        </w:rPr>
        <w:t>стишия.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7. На шестом году жизни ребенок осуществляет более точные движения языком и губами благодаря увеличению подвижности мышц речевого аппарата.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8. Значительно  улучшается звукопроизношение: полностью исчезает смягчение согласных, реже происходит пропуск звуков и слогов.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9. большинство детей к 5-ти годам усваивают и правильно произносят шипящие звуки </w:t>
      </w:r>
      <w:proofErr w:type="gramStart"/>
      <w:r w:rsidRPr="006444F6">
        <w:rPr>
          <w:sz w:val="28"/>
          <w:szCs w:val="28"/>
        </w:rPr>
        <w:t>л</w:t>
      </w:r>
      <w:proofErr w:type="gramEnd"/>
      <w:r w:rsidRPr="006444F6">
        <w:rPr>
          <w:sz w:val="28"/>
          <w:szCs w:val="28"/>
        </w:rPr>
        <w:t>, рь, р., отчетливо выговаривают многосложные слова, точно сохраняя в них слоговую структуру. Дети чаще правильно ставят в словах ударение.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   Итак, к пяти годам у детей заметно улучшается произношение. У большинства из них заканчивается процесс освоения звуков.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</w:p>
    <w:p w:rsidR="006444F6" w:rsidRPr="00721818" w:rsidRDefault="006444F6" w:rsidP="00721818">
      <w:pPr>
        <w:spacing w:line="360" w:lineRule="auto"/>
        <w:ind w:firstLine="540"/>
        <w:jc w:val="center"/>
        <w:rPr>
          <w:i/>
          <w:sz w:val="44"/>
          <w:szCs w:val="44"/>
        </w:rPr>
      </w:pPr>
      <w:r w:rsidRPr="00721818">
        <w:rPr>
          <w:i/>
          <w:sz w:val="44"/>
          <w:szCs w:val="44"/>
        </w:rPr>
        <w:t>Уровень развития речи детей в 6 лет</w:t>
      </w:r>
    </w:p>
    <w:p w:rsidR="001E03FA" w:rsidRPr="006444F6" w:rsidRDefault="00721818" w:rsidP="006444F6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1E03FA">
        <w:rPr>
          <w:noProof/>
        </w:rPr>
        <w:drawing>
          <wp:inline distT="0" distB="0" distL="0" distR="0" wp14:anchorId="039308F2" wp14:editId="2710FF0A">
            <wp:extent cx="5838825" cy="3889509"/>
            <wp:effectExtent l="0" t="0" r="0" b="0"/>
            <wp:docPr id="10" name="Рисунок 10" descr="https://catherineasquithgallery.com/uploads/posts/2021-02/1614513987_16-p-deti-na-belom-fon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therineasquithgallery.com/uploads/posts/2021-02/1614513987_16-p-deti-na-belom-fone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94" cy="38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1. Шестилетние дети не только умеют вычленять существенные признаки предметов и явлений, но и начинают устанавливать причинно-следственные связи между ними, временные и другие отношения.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2. За период от 5 до 6 лет словарный запас увеличивается на 1000-1200 слов.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3. К концу шестого года жизни ребенок уже достаточно точно различает обобщающие слова. Например, он не только говорит «цветы», но и может отметить, что ромашка, колокольчик - это полевые цветы и т.д.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>4. У ребенка на седьмом году жизни развивается связная монологическая речь. Он может без помощи взрослых передавать содержание небольшой сказки, короткого рассказа, мультфильма, описать те или  иные события, участником которых он был.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5. К шести годам мышцы губ и языка становятся достаточно </w:t>
      </w:r>
      <w:proofErr w:type="gramStart"/>
      <w:r w:rsidRPr="006444F6">
        <w:rPr>
          <w:sz w:val="28"/>
          <w:szCs w:val="28"/>
        </w:rPr>
        <w:t>крепкими</w:t>
      </w:r>
      <w:proofErr w:type="gramEnd"/>
      <w:r w:rsidRPr="006444F6">
        <w:rPr>
          <w:sz w:val="28"/>
          <w:szCs w:val="28"/>
        </w:rPr>
        <w:t xml:space="preserve"> и ребенок начинает правильно произносить все звуки родного языка. Однако у некоторых детей в этом возрасте еще только заканчивается правильное усвоение шипящих звуков </w:t>
      </w:r>
      <w:proofErr w:type="gramStart"/>
      <w:r w:rsidRPr="006444F6">
        <w:rPr>
          <w:sz w:val="28"/>
          <w:szCs w:val="28"/>
        </w:rPr>
        <w:t>л</w:t>
      </w:r>
      <w:proofErr w:type="gramEnd"/>
      <w:r w:rsidRPr="006444F6">
        <w:rPr>
          <w:sz w:val="28"/>
          <w:szCs w:val="28"/>
        </w:rPr>
        <w:t>, р. После усвоения этих звуков дети сразу начинают четко и внятно произносить слова различной сложности.</w:t>
      </w:r>
    </w:p>
    <w:p w:rsidR="006444F6" w:rsidRPr="006444F6" w:rsidRDefault="00721818" w:rsidP="006444F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444F6" w:rsidRPr="006444F6">
        <w:rPr>
          <w:sz w:val="28"/>
          <w:szCs w:val="28"/>
        </w:rPr>
        <w:t>Шестилетний ребенок в большинстве случаев правильно пользуется вопросительной и повествовательной интонациями. Он может передавать свои чувства по отношению к различным предметам и явлениям: радость, печаль, горечь, негодование и др.</w:t>
      </w:r>
    </w:p>
    <w:p w:rsidR="006444F6" w:rsidRPr="006444F6" w:rsidRDefault="006444F6" w:rsidP="006444F6">
      <w:pPr>
        <w:spacing w:line="360" w:lineRule="auto"/>
        <w:ind w:firstLine="540"/>
        <w:jc w:val="both"/>
        <w:rPr>
          <w:sz w:val="28"/>
          <w:szCs w:val="28"/>
        </w:rPr>
      </w:pPr>
      <w:r w:rsidRPr="006444F6">
        <w:rPr>
          <w:sz w:val="28"/>
          <w:szCs w:val="28"/>
        </w:rPr>
        <w:t xml:space="preserve">7. </w:t>
      </w:r>
      <w:r w:rsidR="00721818">
        <w:rPr>
          <w:sz w:val="28"/>
          <w:szCs w:val="28"/>
        </w:rPr>
        <w:t xml:space="preserve"> </w:t>
      </w:r>
      <w:bookmarkStart w:id="0" w:name="_GoBack"/>
      <w:bookmarkEnd w:id="0"/>
      <w:r w:rsidRPr="006444F6">
        <w:rPr>
          <w:sz w:val="28"/>
          <w:szCs w:val="28"/>
        </w:rPr>
        <w:t>Шестилетний ребенок имеет достаточно развитый фонематический слух. Он не только хорошо слышит звуки, но и способен выполнять различные задания, связанные  с  выделением слогов и слов с заданным звуком из группы других слов или слогов, может подобрать слова, содержащие определенные звуки.</w:t>
      </w:r>
    </w:p>
    <w:p w:rsidR="006D4D6F" w:rsidRPr="006444F6" w:rsidRDefault="006D4D6F">
      <w:pPr>
        <w:rPr>
          <w:sz w:val="28"/>
          <w:szCs w:val="28"/>
        </w:rPr>
      </w:pPr>
    </w:p>
    <w:sectPr w:rsidR="006D4D6F" w:rsidRPr="006444F6" w:rsidSect="006444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85C"/>
    <w:rsid w:val="001E03FA"/>
    <w:rsid w:val="0063185C"/>
    <w:rsid w:val="006444F6"/>
    <w:rsid w:val="006D4D6F"/>
    <w:rsid w:val="0072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6444F6"/>
  </w:style>
  <w:style w:type="character" w:customStyle="1" w:styleId="c1">
    <w:name w:val="c1"/>
    <w:basedOn w:val="a0"/>
    <w:rsid w:val="006444F6"/>
  </w:style>
  <w:style w:type="paragraph" w:styleId="a3">
    <w:name w:val="Balloon Text"/>
    <w:basedOn w:val="a"/>
    <w:link w:val="a4"/>
    <w:uiPriority w:val="99"/>
    <w:semiHidden/>
    <w:unhideWhenUsed/>
    <w:rsid w:val="001E03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basedOn w:val="a0"/>
    <w:rsid w:val="006444F6"/>
  </w:style>
  <w:style w:type="character" w:customStyle="1" w:styleId="c1">
    <w:name w:val="c1"/>
    <w:basedOn w:val="a0"/>
    <w:rsid w:val="006444F6"/>
  </w:style>
  <w:style w:type="paragraph" w:styleId="a3">
    <w:name w:val="Balloon Text"/>
    <w:basedOn w:val="a"/>
    <w:link w:val="a4"/>
    <w:uiPriority w:val="99"/>
    <w:semiHidden/>
    <w:unhideWhenUsed/>
    <w:rsid w:val="001E03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5F8B2-5791-4BEC-9E78-1E4348640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2023-05-29T09:54:00Z</dcterms:created>
  <dcterms:modified xsi:type="dcterms:W3CDTF">2023-05-29T10:33:00Z</dcterms:modified>
</cp:coreProperties>
</file>