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6D" w:rsidRPr="00B5096D" w:rsidRDefault="00FC2723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18F88C" wp14:editId="7D0402FC">
                <wp:simplePos x="0" y="0"/>
                <wp:positionH relativeFrom="column">
                  <wp:posOffset>2037487</wp:posOffset>
                </wp:positionH>
                <wp:positionV relativeFrom="paragraph">
                  <wp:posOffset>116219</wp:posOffset>
                </wp:positionV>
                <wp:extent cx="4686300" cy="20208240"/>
                <wp:effectExtent l="0" t="0" r="0" b="2540"/>
                <wp:wrapTight wrapText="bothSides">
                  <wp:wrapPolygon edited="0">
                    <wp:start x="181" y="0"/>
                    <wp:lineTo x="181" y="21142"/>
                    <wp:lineTo x="21329" y="21142"/>
                    <wp:lineTo x="21329" y="0"/>
                    <wp:lineTo x="181" y="0"/>
                  </wp:wrapPolygon>
                </wp:wrapTight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020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2723" w:rsidRPr="00FC2723" w:rsidRDefault="00FC2723" w:rsidP="00C17ED1">
                            <w:pPr>
                              <w:shd w:val="clear" w:color="auto" w:fill="FFFFFF"/>
                              <w:spacing w:before="180"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72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Звуки, с</w:t>
                            </w:r>
                            <w:r w:rsidRPr="00FC272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логи, слова, речь!»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8F88C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margin-left:160.45pt;margin-top:9.15pt;width:369pt;height:1591.2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FC2723" w:rsidRPr="00FC2723" w:rsidRDefault="00FC2723" w:rsidP="00C17ED1">
                      <w:pPr>
                        <w:shd w:val="clear" w:color="auto" w:fill="FFFFFF"/>
                        <w:spacing w:before="180"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72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Звуки, с</w:t>
                      </w:r>
                      <w:r w:rsidRPr="00FC272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логи, слова, речь!»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5096D" w:rsidRPr="00F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4B54" wp14:editId="2E7184CC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1828800" cy="1828800"/>
                <wp:effectExtent l="0" t="0" r="0" b="3810"/>
                <wp:wrapThrough wrapText="bothSides">
                  <wp:wrapPolygon edited="0">
                    <wp:start x="176" y="0"/>
                    <wp:lineTo x="176" y="21584"/>
                    <wp:lineTo x="21337" y="21584"/>
                    <wp:lineTo x="21337" y="0"/>
                    <wp:lineTo x="176" y="0"/>
                  </wp:wrapPolygon>
                </wp:wrapThrough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2723" w:rsidRPr="00FC2723" w:rsidRDefault="00FC2723" w:rsidP="00FC2723">
                            <w:pPr>
                              <w:shd w:val="clear" w:color="auto" w:fill="FFFFFF"/>
                              <w:spacing w:before="180"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385623" w:themeColor="accent6" w:themeShade="8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4B54" id="Надпись 1" o:spid="_x0000_s1027" type="#_x0000_t202" style="position:absolute;margin-left:.35pt;margin-top: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" filled="f" stroked="f">
                <v:fill o:detectmouseclick="t"/>
                <v:textbox style="mso-fit-shape-to-text:t">
                  <w:txbxContent>
                    <w:p w:rsidR="00FC2723" w:rsidRPr="00FC2723" w:rsidRDefault="00FC2723" w:rsidP="00FC2723">
                      <w:pPr>
                        <w:shd w:val="clear" w:color="auto" w:fill="FFFFFF"/>
                        <w:spacing w:before="180"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385623" w:themeColor="accent6" w:themeShade="8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C2723" w:rsidRDefault="00FC2723" w:rsidP="00FC2723">
      <w:pPr>
        <w:shd w:val="clear" w:color="auto" w:fill="FFFFFF"/>
        <w:spacing w:before="180"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</w:p>
    <w:p w:rsidR="00FC2723" w:rsidRDefault="00FC2723" w:rsidP="00FC2723">
      <w:pPr>
        <w:shd w:val="clear" w:color="auto" w:fill="FFFFFF"/>
        <w:spacing w:before="180"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</w:p>
    <w:p w:rsidR="00FC2723" w:rsidRDefault="00C17ED1" w:rsidP="00C17ED1">
      <w:pPr>
        <w:shd w:val="clear" w:color="auto" w:fill="FFFFFF"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201295</wp:posOffset>
            </wp:positionV>
            <wp:extent cx="2362835" cy="2707005"/>
            <wp:effectExtent l="0" t="0" r="0" b="0"/>
            <wp:wrapTight wrapText="bothSides">
              <wp:wrapPolygon edited="0">
                <wp:start x="8707" y="152"/>
                <wp:lineTo x="7488" y="608"/>
                <wp:lineTo x="3309" y="2584"/>
                <wp:lineTo x="1567" y="5320"/>
                <wp:lineTo x="1219" y="7752"/>
                <wp:lineTo x="348" y="10792"/>
                <wp:lineTo x="697" y="13072"/>
                <wp:lineTo x="3483" y="15049"/>
                <wp:lineTo x="4180" y="15049"/>
                <wp:lineTo x="6443" y="17481"/>
                <wp:lineTo x="3831" y="18545"/>
                <wp:lineTo x="1393" y="19609"/>
                <wp:lineTo x="1219" y="20065"/>
                <wp:lineTo x="0" y="21433"/>
                <wp:lineTo x="21420" y="21433"/>
                <wp:lineTo x="21420" y="19761"/>
                <wp:lineTo x="18808" y="17785"/>
                <wp:lineTo x="17937" y="17481"/>
                <wp:lineTo x="16544" y="15049"/>
                <wp:lineTo x="19504" y="12616"/>
                <wp:lineTo x="21246" y="10184"/>
                <wp:lineTo x="18808" y="7752"/>
                <wp:lineTo x="18285" y="5320"/>
                <wp:lineTo x="17241" y="3648"/>
                <wp:lineTo x="16892" y="2736"/>
                <wp:lineTo x="12713" y="152"/>
                <wp:lineTo x="8707" y="152"/>
              </wp:wrapPolygon>
            </wp:wrapTight>
            <wp:docPr id="24" name="Рисунок 24" descr="https://avatars.mds.yandex.net/get-zen_doc/1707291/pub_5ddf5476d7657134590e5851_5ddf64708766701513709bb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07291/pub_5ddf5476d7657134590e5851_5ddf64708766701513709bb4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3DB"/>
                        </a:clrFrom>
                        <a:clrTo>
                          <a:srgbClr val="FFF3D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3" r="18234" b="-1877"/>
                    <a:stretch/>
                  </pic:blipFill>
                  <pic:spPr bwMode="auto">
                    <a:xfrm>
                      <a:off x="0" y="0"/>
                      <a:ext cx="236283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723" w:rsidRPr="00FC2723" w:rsidRDefault="00FC2723" w:rsidP="00FC2723">
      <w:pPr>
        <w:shd w:val="clear" w:color="auto" w:fill="FFFFFF"/>
        <w:spacing w:before="180"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Нарушение </w:t>
      </w:r>
      <w:r w:rsidRPr="00FC2723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28"/>
          <w:lang w:eastAsia="ru-RU"/>
        </w:rPr>
        <w:t>слоговой структуры слова</w:t>
      </w:r>
      <w:r w:rsidRPr="00FC2723"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  <w:t xml:space="preserve"> </w:t>
      </w:r>
      <w:r w:rsidRPr="00FC272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– один из распространенных дефектов, встречающихся у дошкольников с нарушениями речи. Он характеризуется пропусками, заменами, перестановками слогов в слове, что делает речь ребенка малопонятной для окружающих. Вместе с тем, работа по коррекции этого недостатка сложна и объемна. Как же помочь ребенку справиться с данными проблемами. Предлагаем игры и упражнения по формированию слоговой структуры слова у детей. </w:t>
      </w:r>
    </w:p>
    <w:p w:rsidR="00FC2723" w:rsidRPr="00FC2723" w:rsidRDefault="00FC2723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96D" w:rsidRPr="00FC2723" w:rsidRDefault="00B5096D" w:rsidP="00C17ED1">
      <w:pPr>
        <w:shd w:val="clear" w:color="auto" w:fill="FFFFFF"/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подготовительный: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«Повтори так же»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воспроизводить заданный ритм.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мяч, барабан, бубен, металлофон, палочки.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взрослый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задаёт ритм с одним из предметов, ребёнок должен повторить так же.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«Сосчитай правильно»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считать звуки.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детские музыкальные и шумовые инструменты, карточки с цифрами, кубик с точками.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упражнения: Вариант 1. Ребёнок хлопает в ладоши (стучит в бубен и др.) столько раз, сколько точек выпало на кубике.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 Взрослый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воспроизводит звуки, ребёнок считает их и поднимает карточку с соответствующей цифрой.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«Выбери схему»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соотносить ритмический рисунок с его схемой на карточке.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со схемами ритмических рисунков.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упражнения: Вариант 1. Взрослый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задаёт ритмический рисунок, ребёнок выбирает соответствующую схему на карточке.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 2. Ребёнок воспроизводит ритмический рисунок по заданной схеме.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«Длинное – короткое»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различать длинные и короткие по звучанию слова.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фишки, длинные и короткие полоски бумаги, картинки. Хо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упражнения: Вариант 1. Взрослый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слова, ребёнок кладёт фишку на длинную или короткую полоску. Вариант 2. Ребёнок называет слова на картинках и раскладывает их на две группы: к длинной полоске и к короткой.</w:t>
      </w:r>
    </w:p>
    <w:p w:rsidR="00B5096D" w:rsidRPr="00B5096D" w:rsidRDefault="00B5096D" w:rsidP="00C17ED1">
      <w:pPr>
        <w:shd w:val="clear" w:color="auto" w:fill="FFFFFF"/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 – коррекционный:</w:t>
      </w:r>
      <w:bookmarkStart w:id="0" w:name="_GoBack"/>
      <w:bookmarkEnd w:id="0"/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уровне звуков: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«Произнеси звук А столько раз, сколько точек на кубике. Произнеси звук </w:t>
      </w:r>
      <w:proofErr w:type="gramStart"/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столько раз, сколько 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я хлопну в ладоши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и.т.п</w:t>
      </w:r>
      <w:proofErr w:type="spellEnd"/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«Узнай, какой звук (серию звуков) я произнесла». Узнавание по беззвучной артикуляции, произнесение с голосом.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«Повтори за мной с правильным ударением; а-а-А, о-О-о» и т.д.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уровне слогов: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Произносить цепочку слогов с одновременным нанизыванием колец на пирамидку (построением башенки из кубиков, перекладыванием камешков или бусинок).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«Пальчики здороваются» – произнесение цепочки слогов с прикосновением на каждый слог пальцев руки с большим пальцем. – Сосчитать количеств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слогов, произнесённых взрослы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Назвать ударный слог в цепочке услышанных слогов. – Запоминание и повторение цепочки слогов разных типов.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уровне слова: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«Прошагай слово»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 лежат «листы клёна» («камушки», «облака», «цветы» и т.п.), вырезанные из цветной бумаги. 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проговаривает слово по слогам и одновременно делает шаг на каждый слог.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«Поднимись по лесенке»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проговаривая слово по слогам, подниматься пальчиками по ступенькам игрушечной лесенки. Слова могут быть предложены устно или изображены на картинке.</w:t>
      </w:r>
    </w:p>
    <w:p w:rsidR="00B5096D" w:rsidRPr="00B5096D" w:rsidRDefault="00C17ED1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2E19E54" wp14:editId="4483B430">
            <wp:simplePos x="0" y="0"/>
            <wp:positionH relativeFrom="column">
              <wp:posOffset>7524964</wp:posOffset>
            </wp:positionH>
            <wp:positionV relativeFrom="paragraph">
              <wp:posOffset>8027</wp:posOffset>
            </wp:positionV>
            <wp:extent cx="2588895" cy="1571625"/>
            <wp:effectExtent l="0" t="0" r="1905" b="9525"/>
            <wp:wrapTight wrapText="bothSides">
              <wp:wrapPolygon edited="0">
                <wp:start x="7470" y="0"/>
                <wp:lineTo x="5881" y="262"/>
                <wp:lineTo x="4768" y="1833"/>
                <wp:lineTo x="4450" y="12567"/>
                <wp:lineTo x="1272" y="14662"/>
                <wp:lineTo x="0" y="15709"/>
                <wp:lineTo x="0" y="21469"/>
                <wp:lineTo x="21457" y="21469"/>
                <wp:lineTo x="21457" y="15447"/>
                <wp:lineTo x="18596" y="12567"/>
                <wp:lineTo x="20821" y="8902"/>
                <wp:lineTo x="20980" y="8378"/>
                <wp:lineTo x="19709" y="6284"/>
                <wp:lineTo x="18119" y="4189"/>
                <wp:lineTo x="17960" y="524"/>
                <wp:lineTo x="17801" y="0"/>
                <wp:lineTo x="7470" y="0"/>
              </wp:wrapPolygon>
            </wp:wrapTight>
            <wp:docPr id="26" name="Рисунок 26" descr="https://skorohod-nn.ru/wp-content/uploads/c/5/2/c528d33f56309a54c262f6142586f0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orohod-nn.ru/wp-content/uploads/c/5/2/c528d33f56309a54c262f6142586f0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298EE"/>
                        </a:clrFrom>
                        <a:clrTo>
                          <a:srgbClr val="A298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96D"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пирамидкой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перед ребёнком пирамидку, обсудить её, затем разобрать, и начать одевать кольца, проговаривая слова различной слоговой конструкции. Необходимо на каждое колечко проговорить слог.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пуговицами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поиграть с пуговками, переберите их, подберите пуговицы разного цвета и размера. После перебирания пуговиц вместе с ребёнком выкладывайте их в ряд, проговаривая слова, на каждую пуговицу по одному слогу. Ребёнок должен видеть состав слова, после того, как вы соберёте слово, ещё раз его повторите, и поставьте собранные в ряд пуговки отдельно от других, потом обговорите, как вы много слов собрали, какие вы молодцы!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мячиками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ребёнку поиграть различными мячиками небольшого размера, покидайте или покатайте их.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предложите ребёнку кидать мячики в тазик, проговаривая слова по слогам. Вместе с ребёнком отрабатывайте это упражнение, постепенно увеличивая расстояние до таза, в который нужно кидать мячи и слоговую структуру проговариваемых слов.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матрёшкой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поиграйте в матрёшку, разберите и соберите её. Затем разберите и соберите каждую маленькую матрёшку отдельно и расставьте игрушки в ряд, проговаривая слова по слогам – на каждую игрушку по слогу.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геометрическими фигурами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изучить фигуры: круг, квадрат, треугольник. Разлижите все фигуры по отдельным кучкам. Потом вместе с ребёнком раскладывайте фигуры в ряд (например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круги) и проговаривайте слова по слогам, на каждый круг по слогу. Так 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поиграйте со всеми фигурами. Потом обсудите с ребёнком количество сказанных слов и их длину (слова с одним слогом – короткие, слова с большим количеством слогов – длинные)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кубиками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кубики, постройте из них башню или забор, потом предложите ребёнку поговорить и проговаривайте слова по слогам, расставляя кубики в ряд «заборчиком», на каждый кубик – один слог.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«Телеграф»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развивать умение делить слова на слоги.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палочки.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ребёнок «передаёт» заданное слово, отстучав его ритмический рисунок.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правильное слово»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различать правильно звучащие слова.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картинки.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взрослый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слова неправильно, ребёнок называет слова правильно (если ребёнку трудно выполнить задание, то в помощь даются картинки).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«Что изменилось?»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различать разную слоговую структуру слова.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упражнения: ребёнок объясняет различие между словами. Слова: кот, кошка, котёнок. Дом, домик, домище.</w:t>
      </w:r>
    </w:p>
    <w:p w:rsidR="00B5096D" w:rsidRPr="00B5096D" w:rsidRDefault="00C17ED1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9DCA7FE" wp14:editId="0125AF31">
            <wp:simplePos x="0" y="0"/>
            <wp:positionH relativeFrom="column">
              <wp:posOffset>7637802</wp:posOffset>
            </wp:positionH>
            <wp:positionV relativeFrom="paragraph">
              <wp:posOffset>60632</wp:posOffset>
            </wp:positionV>
            <wp:extent cx="2548255" cy="1725930"/>
            <wp:effectExtent l="0" t="0" r="4445" b="7620"/>
            <wp:wrapTight wrapText="bothSides">
              <wp:wrapPolygon edited="0">
                <wp:start x="0" y="0"/>
                <wp:lineTo x="0" y="21457"/>
                <wp:lineTo x="18408" y="21457"/>
                <wp:lineTo x="18570" y="21457"/>
                <wp:lineTo x="19216" y="19073"/>
                <wp:lineTo x="21476" y="16450"/>
                <wp:lineTo x="21476" y="15258"/>
                <wp:lineTo x="19700" y="10728"/>
                <wp:lineTo x="18247" y="9775"/>
                <wp:lineTo x="13564" y="7629"/>
                <wp:lineTo x="12434" y="3815"/>
                <wp:lineTo x="10980" y="0"/>
                <wp:lineTo x="0" y="0"/>
              </wp:wrapPolygon>
            </wp:wrapTight>
            <wp:docPr id="25" name="Рисунок 25" descr="https://iigry.ru/wp-content/uploads/2019/12/2019-12-08_16-58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igry.ru/wp-content/uploads/2019/12/2019-12-08_16-58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0EFED"/>
                        </a:clrFrom>
                        <a:clrTo>
                          <a:srgbClr val="F0EF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3" t="1" r="6752" b="-407"/>
                    <a:stretch/>
                  </pic:blipFill>
                  <pic:spPr bwMode="auto">
                    <a:xfrm>
                      <a:off x="0" y="0"/>
                      <a:ext cx="254825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96D"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«Найди самое длинное слово»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закреплять умение делить слова на слоги.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картинки.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ребёнок выбирает из предложенных картинок ту, на которой изображено самое длинное слово.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«Сосчитай, не ошибись»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детей делить слова на слоги.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Материал: картинки, карточки с цифрами.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Взрослый показывает картинки, ребенок показывае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цифру, соответствующую количеству слогов в слове (вариант усложнения – цифру ударного слога).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«Какое слово отличается»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различать слова с разной ритмической структурой.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упражнения: взрослый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серию слов, ребенок 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лишнее слово (использовать картинки, если дети затрудняются). Слова: бак, рак, мак, ветка. Вагон, бутон, батон, самолёт.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«Назови одинаковый слог»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закреплять умение сравнивать слоговую структуру слов.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Материал: картинки.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ребёнок должен найти одинаковый слог в предложенных словах (самолёт, молоко, прямо, мороженое).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«Конец слова за тобой»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синтезировать слова из слогов.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Материал: мяч.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взрослый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слово и бросает мяч ребёнку, он добавляет одинаковый слог ША: ка…, </w:t>
      </w:r>
      <w:proofErr w:type="spellStart"/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gramStart"/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Ми…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«Назови ласково»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чётко произносить слова слоговой структуры 6-го типа при об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разовании имён существительных (см. классификацию Марковой А.К.).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упражнения: взрослый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бросая мяч ребёнку, называет предмет. Ребёнок, возвращая мяч, называет его «ласково». Бант – бантик, бинт – бинтик, куст – кустик, шарф – шарфик, лист – листик.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«Назови слово правильно»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чётко произносить слова слоговой структуры 7-го типа, развивать слуховое внимание и память. </w:t>
      </w:r>
    </w:p>
    <w:p w:rsidR="00B5096D" w:rsidRPr="00FC2723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предметные картинки. 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взрослый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картинку и произносит звукосочетание. Ребёнок поднимает руку, когда услышит правильное название предмета и называет его.</w:t>
      </w:r>
    </w:p>
    <w:p w:rsidR="00B5096D" w:rsidRPr="00B5096D" w:rsidRDefault="00B5096D" w:rsidP="00B5096D">
      <w:pPr>
        <w:shd w:val="clear" w:color="auto" w:fill="FFFFFF"/>
        <w:spacing w:before="18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Взрослый: </w:t>
      </w:r>
      <w:proofErr w:type="spellStart"/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Мосалёт</w:t>
      </w:r>
      <w:proofErr w:type="spellEnd"/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Ломасёт</w:t>
      </w:r>
      <w:proofErr w:type="spellEnd"/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</w:t>
      </w:r>
      <w:r w:rsidRPr="00FC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96D" w:rsidRDefault="00C17ED1" w:rsidP="00C17ED1">
      <w:pPr>
        <w:shd w:val="clear" w:color="auto" w:fill="FFFFFF"/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11236" cy="2208944"/>
            <wp:effectExtent l="0" t="0" r="3810" b="1270"/>
            <wp:docPr id="27" name="Рисунок 27" descr="https://avatars.mds.yandex.net/get-zen_doc/95163/pub_5b0c3c063c50f79e15531b17_5b0c3d6e830905eda5749d8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95163/pub_5b0c3c063c50f79e15531b17_5b0c3d6e830905eda5749d86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350" cy="221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D1" w:rsidRDefault="00C17ED1" w:rsidP="00C17ED1">
      <w:pPr>
        <w:shd w:val="clear" w:color="auto" w:fill="FFFFFF"/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5FD05" wp14:editId="70887C0F">
                <wp:simplePos x="0" y="0"/>
                <wp:positionH relativeFrom="column">
                  <wp:posOffset>678094</wp:posOffset>
                </wp:positionH>
                <wp:positionV relativeFrom="paragraph">
                  <wp:posOffset>18900</wp:posOffset>
                </wp:positionV>
                <wp:extent cx="1828800" cy="182880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7ED1" w:rsidRPr="00C17ED1" w:rsidRDefault="00C17ED1" w:rsidP="00C17ED1">
                            <w:pPr>
                              <w:shd w:val="clear" w:color="auto" w:fill="FFFFFF"/>
                              <w:spacing w:before="180"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B050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ED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B050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Желаем успехов в развитии слоговой структуры слова!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5FD05" id="Надпись 28" o:spid="_x0000_s1028" type="#_x0000_t202" style="position:absolute;left:0;text-align:left;margin-left:53.4pt;margin-top:1.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ufOgIAAFY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" filled="f" stroked="f">
                <v:fill o:detectmouseclick="t"/>
                <v:textbox style="mso-fit-shape-to-text:t">
                  <w:txbxContent>
                    <w:p w:rsidR="00C17ED1" w:rsidRPr="00C17ED1" w:rsidRDefault="00C17ED1" w:rsidP="00C17ED1">
                      <w:pPr>
                        <w:shd w:val="clear" w:color="auto" w:fill="FFFFFF"/>
                        <w:spacing w:before="180"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B050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ED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B050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Желаем успехов в развитии слоговой структуры слова!</w:t>
                      </w:r>
                    </w:p>
                  </w:txbxContent>
                </v:textbox>
              </v:shape>
            </w:pict>
          </mc:Fallback>
        </mc:AlternateContent>
      </w:r>
    </w:p>
    <w:p w:rsidR="00C17ED1" w:rsidRPr="00B5096D" w:rsidRDefault="00C17ED1" w:rsidP="00C17ED1">
      <w:pPr>
        <w:shd w:val="clear" w:color="auto" w:fill="FFFFFF"/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17ED1" w:rsidRPr="00B5096D" w:rsidSect="00B5096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399"/>
    <w:multiLevelType w:val="multilevel"/>
    <w:tmpl w:val="F85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31621"/>
    <w:multiLevelType w:val="multilevel"/>
    <w:tmpl w:val="6D6A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914A8"/>
    <w:multiLevelType w:val="multilevel"/>
    <w:tmpl w:val="34C4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562AC"/>
    <w:multiLevelType w:val="multilevel"/>
    <w:tmpl w:val="5D4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A1563"/>
    <w:multiLevelType w:val="multilevel"/>
    <w:tmpl w:val="47CC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F73CA"/>
    <w:multiLevelType w:val="multilevel"/>
    <w:tmpl w:val="D03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7427D"/>
    <w:multiLevelType w:val="multilevel"/>
    <w:tmpl w:val="091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26657"/>
    <w:multiLevelType w:val="multilevel"/>
    <w:tmpl w:val="BDA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4460A"/>
    <w:multiLevelType w:val="multilevel"/>
    <w:tmpl w:val="768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E66E8"/>
    <w:multiLevelType w:val="multilevel"/>
    <w:tmpl w:val="5A7A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6D"/>
    <w:rsid w:val="000239D8"/>
    <w:rsid w:val="000336E1"/>
    <w:rsid w:val="00054131"/>
    <w:rsid w:val="00073AAA"/>
    <w:rsid w:val="00074E96"/>
    <w:rsid w:val="00075521"/>
    <w:rsid w:val="000F3203"/>
    <w:rsid w:val="000F7398"/>
    <w:rsid w:val="00106763"/>
    <w:rsid w:val="00184085"/>
    <w:rsid w:val="001941C4"/>
    <w:rsid w:val="001A0333"/>
    <w:rsid w:val="001D10DF"/>
    <w:rsid w:val="001D46BB"/>
    <w:rsid w:val="001D6215"/>
    <w:rsid w:val="001D63A5"/>
    <w:rsid w:val="001E031A"/>
    <w:rsid w:val="001F530A"/>
    <w:rsid w:val="00213D6A"/>
    <w:rsid w:val="00277087"/>
    <w:rsid w:val="002868D8"/>
    <w:rsid w:val="002872D8"/>
    <w:rsid w:val="002950B6"/>
    <w:rsid w:val="002977A2"/>
    <w:rsid w:val="002B29C3"/>
    <w:rsid w:val="002E6EDF"/>
    <w:rsid w:val="002F42D9"/>
    <w:rsid w:val="002F6F5E"/>
    <w:rsid w:val="003169FE"/>
    <w:rsid w:val="0032186C"/>
    <w:rsid w:val="00322EF6"/>
    <w:rsid w:val="003240ED"/>
    <w:rsid w:val="0032716E"/>
    <w:rsid w:val="003322AE"/>
    <w:rsid w:val="00333141"/>
    <w:rsid w:val="00340787"/>
    <w:rsid w:val="00341D9E"/>
    <w:rsid w:val="00364271"/>
    <w:rsid w:val="00373021"/>
    <w:rsid w:val="00373ADB"/>
    <w:rsid w:val="003A0C85"/>
    <w:rsid w:val="003E7AA8"/>
    <w:rsid w:val="003F376E"/>
    <w:rsid w:val="003F5AFC"/>
    <w:rsid w:val="003F6620"/>
    <w:rsid w:val="0040098F"/>
    <w:rsid w:val="0040129B"/>
    <w:rsid w:val="0041172D"/>
    <w:rsid w:val="00422E82"/>
    <w:rsid w:val="00430AB3"/>
    <w:rsid w:val="004414FB"/>
    <w:rsid w:val="004472EC"/>
    <w:rsid w:val="00460DAF"/>
    <w:rsid w:val="004B49C2"/>
    <w:rsid w:val="004C0D71"/>
    <w:rsid w:val="004E5288"/>
    <w:rsid w:val="005033F9"/>
    <w:rsid w:val="005034B0"/>
    <w:rsid w:val="00510FF8"/>
    <w:rsid w:val="00514AE3"/>
    <w:rsid w:val="0056438A"/>
    <w:rsid w:val="005727C9"/>
    <w:rsid w:val="00586361"/>
    <w:rsid w:val="005A2A9F"/>
    <w:rsid w:val="005D0741"/>
    <w:rsid w:val="005D4754"/>
    <w:rsid w:val="005E351F"/>
    <w:rsid w:val="00644857"/>
    <w:rsid w:val="0064614C"/>
    <w:rsid w:val="0065675D"/>
    <w:rsid w:val="00674383"/>
    <w:rsid w:val="00681C92"/>
    <w:rsid w:val="00683ADF"/>
    <w:rsid w:val="006A6C73"/>
    <w:rsid w:val="006C42DE"/>
    <w:rsid w:val="006E67C4"/>
    <w:rsid w:val="006F0325"/>
    <w:rsid w:val="006F36D6"/>
    <w:rsid w:val="006F6619"/>
    <w:rsid w:val="006F7BCF"/>
    <w:rsid w:val="0072281F"/>
    <w:rsid w:val="007344FF"/>
    <w:rsid w:val="00735CEC"/>
    <w:rsid w:val="00760E84"/>
    <w:rsid w:val="0078490B"/>
    <w:rsid w:val="00797E93"/>
    <w:rsid w:val="007B0E35"/>
    <w:rsid w:val="007C6DC3"/>
    <w:rsid w:val="00832AB8"/>
    <w:rsid w:val="00842FAF"/>
    <w:rsid w:val="00865E7E"/>
    <w:rsid w:val="00870573"/>
    <w:rsid w:val="008806F8"/>
    <w:rsid w:val="0088372E"/>
    <w:rsid w:val="00892E3A"/>
    <w:rsid w:val="009014CD"/>
    <w:rsid w:val="009031C2"/>
    <w:rsid w:val="00903FDD"/>
    <w:rsid w:val="00931765"/>
    <w:rsid w:val="00972406"/>
    <w:rsid w:val="00983E37"/>
    <w:rsid w:val="009A6551"/>
    <w:rsid w:val="009E4AB3"/>
    <w:rsid w:val="009E76A7"/>
    <w:rsid w:val="00A06F67"/>
    <w:rsid w:val="00A111EB"/>
    <w:rsid w:val="00A254B1"/>
    <w:rsid w:val="00A3716A"/>
    <w:rsid w:val="00A40B8C"/>
    <w:rsid w:val="00A438F5"/>
    <w:rsid w:val="00A75B75"/>
    <w:rsid w:val="00A85BD0"/>
    <w:rsid w:val="00AA7A69"/>
    <w:rsid w:val="00AB4901"/>
    <w:rsid w:val="00B11B07"/>
    <w:rsid w:val="00B2262E"/>
    <w:rsid w:val="00B5096D"/>
    <w:rsid w:val="00B541D6"/>
    <w:rsid w:val="00B859AB"/>
    <w:rsid w:val="00BA7013"/>
    <w:rsid w:val="00BB188B"/>
    <w:rsid w:val="00BB49CA"/>
    <w:rsid w:val="00BC7C83"/>
    <w:rsid w:val="00BD05A3"/>
    <w:rsid w:val="00BD1524"/>
    <w:rsid w:val="00BD2ECA"/>
    <w:rsid w:val="00BD3A7B"/>
    <w:rsid w:val="00C0057B"/>
    <w:rsid w:val="00C17ED1"/>
    <w:rsid w:val="00C626D9"/>
    <w:rsid w:val="00C701EC"/>
    <w:rsid w:val="00C71C3E"/>
    <w:rsid w:val="00C93D1A"/>
    <w:rsid w:val="00CA39AC"/>
    <w:rsid w:val="00CB6D93"/>
    <w:rsid w:val="00CB7F3A"/>
    <w:rsid w:val="00CC4CDD"/>
    <w:rsid w:val="00CC51B0"/>
    <w:rsid w:val="00CF4A81"/>
    <w:rsid w:val="00D15C2F"/>
    <w:rsid w:val="00D257BC"/>
    <w:rsid w:val="00D369D1"/>
    <w:rsid w:val="00D775A0"/>
    <w:rsid w:val="00D8522F"/>
    <w:rsid w:val="00D8554B"/>
    <w:rsid w:val="00DA3C09"/>
    <w:rsid w:val="00DB2692"/>
    <w:rsid w:val="00DB68E8"/>
    <w:rsid w:val="00DC52CF"/>
    <w:rsid w:val="00DC5E11"/>
    <w:rsid w:val="00DD6B46"/>
    <w:rsid w:val="00DF4A5D"/>
    <w:rsid w:val="00E125F1"/>
    <w:rsid w:val="00E13E7D"/>
    <w:rsid w:val="00E21253"/>
    <w:rsid w:val="00E5318D"/>
    <w:rsid w:val="00E757BD"/>
    <w:rsid w:val="00E768B4"/>
    <w:rsid w:val="00E9566F"/>
    <w:rsid w:val="00EB2530"/>
    <w:rsid w:val="00EE4600"/>
    <w:rsid w:val="00EE7E26"/>
    <w:rsid w:val="00F01EC8"/>
    <w:rsid w:val="00F1532A"/>
    <w:rsid w:val="00F17293"/>
    <w:rsid w:val="00F23D87"/>
    <w:rsid w:val="00F2663E"/>
    <w:rsid w:val="00FA3126"/>
    <w:rsid w:val="00FB4299"/>
    <w:rsid w:val="00FB4744"/>
    <w:rsid w:val="00FC2723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509A"/>
  <w15:chartTrackingRefBased/>
  <w15:docId w15:val="{19D63613-E35D-41D1-9A17-8671E68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020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7483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01669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1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92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8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9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9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95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4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54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25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25555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1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0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0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10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95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95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19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982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96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85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24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34836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03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54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6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12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99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8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2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27458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51650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5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7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1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04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82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89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08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9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424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50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4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6250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8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6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88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0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1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8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6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72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0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29618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7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3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4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9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8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1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09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3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9590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141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2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571241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88994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2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7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2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93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16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67141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7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7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27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0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4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05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46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30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6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33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98273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3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4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3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0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22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20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30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89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4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1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17113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337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2962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4604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0119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46284614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9281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5950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5441482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3958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480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501691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42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132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4822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34709279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1760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677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95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69992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24824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ABF7-04E0-4C4F-A21F-F00BB59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2021-03-21T09:18:00Z</dcterms:created>
  <dcterms:modified xsi:type="dcterms:W3CDTF">2021-03-21T10:07:00Z</dcterms:modified>
</cp:coreProperties>
</file>