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7"/>
          <w:rFonts w:ascii="Comic Sans MS" w:hAnsi="Comic Sans MS" w:cs="Calibri"/>
          <w:b/>
          <w:bCs/>
          <w:i/>
          <w:iCs/>
          <w:color w:val="000000"/>
          <w:sz w:val="40"/>
          <w:szCs w:val="40"/>
        </w:rPr>
        <w:t>ОСЕННИЕ НАБЛЮДЕНИЯ НА ПРОГУЛКЕ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Вот и промелькнуло лето в своем ситцевом цветастом сарафанчике! На смену ему пришла красавица - осень! Осень - чудная пора! Еще стоят теплые солнечные денечки, а деревья стоят уже в своем золотом убранстве! Постарайтесь использовать их для наблюдений за природой, для игр и общения с ребенком.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 Поэтому важно дать детям знания и возможность усвоить понятие времени года.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Как сделать так, чтобы осенняя прогулка стала для детей интересной и познавательной? Чем можно занять ребенка на прогулке осенью?</w:t>
      </w:r>
    </w:p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Прогулка в парк.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Отправляйтесь на прогулку в парк или лесок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почаще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– и в пасмурные дни, и в погожие деньки листопада. Во время прогулки прислушивайтесь к звукам вокруг: к шуршанию листвы, пению птиц. Вспомните об осенних признаках,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возможно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вам повезет и вы сможете показать их ребенку.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Вас беспокоит состояние одежды после прогулки? Оденьтесь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попроще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>. И позвольте ребенку веселиться в свое удовольствие: ползать по земле, забираться на деревья, собирать листья и зарываться в них с головой.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В разных частях парка можно наблюдать разнообразие пейзажей и растений. Сегодня вы полюбуйтесь кленом и соберите под ним букет из листьев. Завтра добавите в композицию веточку рябины. Дуб будет прекрасным дополнением, да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еще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если под ним вы найдете гладкий желудь с симпатичной шляпкой. Фотографируйтесь на роскошном фоне, не забывайте снимать и всё вокруг. Такие фотографии помогут оживить в памяти недавнюю прогулку и закрепить впечатления.</w:t>
      </w:r>
    </w:p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Беседы.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В беседе с ребёнком уточните названия одежды для разных сезонов года, головных уборов (как части одежды, обуви и их составляющих.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Рассматривая разные виды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одежды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называйте её </w:t>
      </w:r>
      <w:r>
        <w:rPr>
          <w:rStyle w:val="c1"/>
          <w:rFonts w:ascii="Comic Sans MS" w:hAnsi="Comic Sans MS" w:cs="Calibri"/>
          <w:color w:val="000000"/>
          <w:sz w:val="28"/>
          <w:szCs w:val="28"/>
        </w:rPr>
        <w:lastRenderedPageBreak/>
        <w:t>составляющие части: воротник, рукава, манжеты, карманы, подкладка, подстёжка, оборка, петли, пуговицы и т. д.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Обратите внимание ребёнка на особенности ткани, которые используются при производстве одежды: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Натуральные (лён, шерсть, хлопчатобумажные – ситец, сатин, шёлк) получают из разных материалов – льна, шерсти овцы, хлопчатника, коконов тутовых шелкопрядов.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Искусственные ткани (капрон, нейлон) получают химическим путём. Спросите: для чего нужна обувь человеку? Чем похожа вся обувь? Чем отличается? Как надо выбирать обувь по сезону? По погоде? Как надо ухаживать за обувью? Почему? Вместе обсудите значение одежды и обуви для здоровья человека.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Предложите ребёнку продумать ситуацию и ответить на вопросы: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 Что будет, если в дождь обуться в тапочки?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 Что будет, если в ветреную погоду гулять без шапки?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 Что будет, если в мороз гулять без варежек? В осенних ботинках?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• Что будет, если исчезнет вся одежда?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Занимательная задача Ане, Юле и Оле мама купила ткани на платья.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Ане не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зеленую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 не красную.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Юле - не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зеленую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 не желтую.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Оле - не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желтое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 не красное.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Какая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ткань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для какой из девочек?</w:t>
      </w:r>
    </w:p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Приметы осени: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 белки делают большой запас на зиму — жди зимой сильных морозов.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-много рябины уродилось — значит, осень дождливая будет, а зима морозная.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-высоко птицы перелетные летят — холода уже близко.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-если листва с деревьев опала очень быстро, то зима будет холодной.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-листва с берез опадает неравномерно — долго снега не будет.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-кошка мордочку прячет, хвостиком прикрывает — к похолоданию.</w:t>
      </w:r>
    </w:p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Художественная литература.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И читайте как можно больше и чаще. Прививайте любовь к литературе, а через нее любовь к родному краю.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lastRenderedPageBreak/>
        <w:t xml:space="preserve">Дети с удовольствием слушают сказки В. Бианки о животных с </w:t>
      </w:r>
      <w:proofErr w:type="spellStart"/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заниматель-ными</w:t>
      </w:r>
      <w:proofErr w:type="spellEnd"/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сюжетами.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Это такие, как «Кто чем поет», «Лесные домишки», «Сова», «Чей нос лучше?», «Хвосты», «Чьи это ноги?», «Лис и мышонок».</w:t>
      </w:r>
      <w:proofErr w:type="gramEnd"/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Так, из сказки В. Ф.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Адаевского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 «Мороз Иванович» дети узнают о снежной корке, под которой трава сохраняется в любые морозы, а весной снова начинает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расти</w:t>
      </w:r>
      <w:proofErr w:type="gram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как ни в чем не бывало.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Много интересного и поучительного содержат народные сказки «Колобок», «Теремок», «Кот, петух и лиса», «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Заюшкина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 избушка».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Стихи о природе – это первый шаг на пути познания окружающего мира.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М.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Познанская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 «Ромашка», Е. Серова «Одуванчик», Ю. Капотов «Листопад», И. Демьянов «Осень», И. </w:t>
      </w:r>
      <w:proofErr w:type="spell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Токмакова</w:t>
      </w:r>
      <w:proofErr w:type="spellEnd"/>
      <w:r>
        <w:rPr>
          <w:rStyle w:val="c1"/>
          <w:rFonts w:ascii="Comic Sans MS" w:hAnsi="Comic Sans MS" w:cs="Calibri"/>
          <w:color w:val="000000"/>
          <w:sz w:val="28"/>
          <w:szCs w:val="28"/>
        </w:rPr>
        <w:t> «Осенние листья».</w:t>
      </w:r>
    </w:p>
    <w:p w:rsidR="00192C8F" w:rsidRDefault="00192C8F" w:rsidP="00192C8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rFonts w:ascii="Comic Sans MS" w:hAnsi="Comic Sans MS" w:cs="Calibri"/>
          <w:b/>
          <w:bCs/>
          <w:i/>
          <w:iCs/>
          <w:color w:val="000000"/>
          <w:sz w:val="28"/>
          <w:szCs w:val="28"/>
        </w:rPr>
        <w:t>Заготовка природного материала.</w:t>
      </w:r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 xml:space="preserve"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 ребенка: «На что походе? Что напоминает?» Это помогает развить память, мышление и воображение. </w:t>
      </w:r>
      <w:proofErr w:type="gramStart"/>
      <w:r>
        <w:rPr>
          <w:rStyle w:val="c1"/>
          <w:rFonts w:ascii="Comic Sans MS" w:hAnsi="Comic Sans MS" w:cs="Calibri"/>
          <w:color w:val="000000"/>
          <w:sz w:val="28"/>
          <w:szCs w:val="28"/>
        </w:rPr>
        <w:t>Сравнивая, дети вспоминают сказочных героев, фантазируют, придумывают, что из чего модно сделать, какую композицию (с участием человечков, зверей, птиц и т. п.)</w:t>
      </w:r>
      <w:proofErr w:type="gramEnd"/>
    </w:p>
    <w:p w:rsidR="00192C8F" w:rsidRDefault="00192C8F" w:rsidP="00192C8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Comic Sans MS" w:hAnsi="Comic Sans MS" w:cs="Calibri"/>
          <w:color w:val="000000"/>
          <w:sz w:val="28"/>
          <w:szCs w:val="28"/>
        </w:rPr>
        <w:t>Старайтесь начинать каждое утро с улыбки и хорошего настроения, тогда и Вам, и Вашим детям осенняя депрессия не страшна!</w:t>
      </w:r>
    </w:p>
    <w:p w:rsidR="000E4829" w:rsidRDefault="000E4829"/>
    <w:sectPr w:rsidR="000E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92C8F"/>
    <w:rsid w:val="000E4829"/>
    <w:rsid w:val="0019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92C8F"/>
  </w:style>
  <w:style w:type="paragraph" w:customStyle="1" w:styleId="c2">
    <w:name w:val="c2"/>
    <w:basedOn w:val="a"/>
    <w:rsid w:val="0019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2C8F"/>
  </w:style>
  <w:style w:type="character" w:customStyle="1" w:styleId="c5">
    <w:name w:val="c5"/>
    <w:basedOn w:val="a0"/>
    <w:rsid w:val="0019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2023-10-24T06:12:00Z</dcterms:created>
  <dcterms:modified xsi:type="dcterms:W3CDTF">2023-10-24T06:12:00Z</dcterms:modified>
</cp:coreProperties>
</file>